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390C" w14:textId="1D75F44B" w:rsidR="003868E9" w:rsidRDefault="00000000">
      <w:pPr>
        <w:widowControl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2E75B6"/>
          <w:kern w:val="0"/>
          <w:sz w:val="32"/>
          <w:szCs w:val="32"/>
        </w:rPr>
        <w:t>剑</w:t>
      </w:r>
      <w:proofErr w:type="gramStart"/>
      <w:r>
        <w:rPr>
          <w:rFonts w:ascii="宋体" w:eastAsia="宋体" w:hAnsi="宋体" w:cs="Calibri" w:hint="eastAsia"/>
          <w:b/>
          <w:bCs/>
          <w:color w:val="2E75B6"/>
          <w:kern w:val="0"/>
          <w:sz w:val="32"/>
          <w:szCs w:val="32"/>
        </w:rPr>
        <w:t>心互娱</w:t>
      </w:r>
      <w:proofErr w:type="gramEnd"/>
      <w:r>
        <w:rPr>
          <w:rFonts w:ascii="宋体" w:eastAsia="宋体" w:hAnsi="宋体" w:cs="Calibri" w:hint="eastAsia"/>
          <w:b/>
          <w:bCs/>
          <w:color w:val="2E75B6"/>
          <w:kern w:val="0"/>
          <w:sz w:val="32"/>
          <w:szCs w:val="32"/>
        </w:rPr>
        <w:t>2024校园招聘简章</w:t>
      </w:r>
    </w:p>
    <w:p w14:paraId="4CEE7AAB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2E75B6"/>
          <w:kern w:val="0"/>
          <w:szCs w:val="21"/>
        </w:rPr>
        <w:t>一、公司简介</w:t>
      </w:r>
    </w:p>
    <w:p w14:paraId="73E4CEF4" w14:textId="77777777" w:rsidR="003868E9" w:rsidRDefault="00000000">
      <w:pPr>
        <w:widowControl/>
        <w:spacing w:line="360" w:lineRule="auto"/>
        <w:ind w:firstLineChars="200" w:firstLine="420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珠海剑心互动娱乐有限公司（简称“剑心互娱”）由西山居投资、《剑侠情缘》系列主创团队于2015年1月内部创业成立。核心团队平均拥有近</w:t>
      </w:r>
      <w:proofErr w:type="gramStart"/>
      <w:r>
        <w:rPr>
          <w:rFonts w:ascii="宋体" w:eastAsia="宋体" w:hAnsi="宋体" w:cs="Calibri" w:hint="eastAsia"/>
          <w:color w:val="000000"/>
          <w:kern w:val="0"/>
          <w:szCs w:val="21"/>
        </w:rPr>
        <w:t>20年网游研发</w:t>
      </w:r>
      <w:proofErr w:type="gramEnd"/>
      <w:r>
        <w:rPr>
          <w:rFonts w:ascii="宋体" w:eastAsia="宋体" w:hAnsi="宋体" w:cs="Calibri" w:hint="eastAsia"/>
          <w:color w:val="000000"/>
          <w:kern w:val="0"/>
          <w:szCs w:val="21"/>
        </w:rPr>
        <w:t>经验，主导了多</w:t>
      </w:r>
      <w:proofErr w:type="gramStart"/>
      <w:r>
        <w:rPr>
          <w:rFonts w:ascii="宋体" w:eastAsia="宋体" w:hAnsi="宋体" w:cs="Calibri" w:hint="eastAsia"/>
          <w:color w:val="000000"/>
          <w:kern w:val="0"/>
          <w:szCs w:val="21"/>
        </w:rPr>
        <w:t>款成功端游和手游</w:t>
      </w:r>
      <w:proofErr w:type="gramEnd"/>
      <w:r>
        <w:rPr>
          <w:rFonts w:ascii="宋体" w:eastAsia="宋体" w:hAnsi="宋体" w:cs="Calibri" w:hint="eastAsia"/>
          <w:color w:val="000000"/>
          <w:kern w:val="0"/>
          <w:szCs w:val="21"/>
        </w:rPr>
        <w:t>的研发。剑</w:t>
      </w:r>
      <w:proofErr w:type="gramStart"/>
      <w:r>
        <w:rPr>
          <w:rFonts w:ascii="宋体" w:eastAsia="宋体" w:hAnsi="宋体" w:cs="Calibri" w:hint="eastAsia"/>
          <w:color w:val="000000"/>
          <w:kern w:val="0"/>
          <w:szCs w:val="21"/>
        </w:rPr>
        <w:t>心互娱专注</w:t>
      </w:r>
      <w:proofErr w:type="gramEnd"/>
      <w:r>
        <w:rPr>
          <w:rFonts w:ascii="宋体" w:eastAsia="宋体" w:hAnsi="宋体" w:cs="Calibri" w:hint="eastAsia"/>
          <w:color w:val="000000"/>
          <w:kern w:val="0"/>
          <w:szCs w:val="21"/>
        </w:rPr>
        <w:t>于游戏开发，希望以做精品游戏的方式传递中华文化，致力成为中国最具文化影响力的游戏公司。</w:t>
      </w:r>
    </w:p>
    <w:p w14:paraId="2BE468DE" w14:textId="77777777" w:rsidR="003868E9" w:rsidRDefault="00000000">
      <w:pPr>
        <w:widowControl/>
        <w:spacing w:line="360" w:lineRule="auto"/>
        <w:ind w:firstLineChars="200" w:firstLine="420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2016年5月31日，公司推出第一款产品《剑侠情缘手游》，首月流水突破5亿并连续11个月保持iOS畅销榜TOP10，截至目前长线运营超过6年，全球累计流水超过120亿，已</w:t>
      </w:r>
      <w:proofErr w:type="gramStart"/>
      <w:r>
        <w:rPr>
          <w:rFonts w:ascii="宋体" w:eastAsia="宋体" w:hAnsi="宋体" w:cs="Calibri" w:hint="eastAsia"/>
          <w:color w:val="000000"/>
          <w:kern w:val="0"/>
          <w:szCs w:val="21"/>
        </w:rPr>
        <w:t>成为腾讯平台</w:t>
      </w:r>
      <w:proofErr w:type="gramEnd"/>
      <w:r>
        <w:rPr>
          <w:rFonts w:ascii="宋体" w:eastAsia="宋体" w:hAnsi="宋体" w:cs="Calibri" w:hint="eastAsia"/>
          <w:color w:val="000000"/>
          <w:kern w:val="0"/>
          <w:szCs w:val="21"/>
        </w:rPr>
        <w:t>旗舰级MMO产品。目前第二款国</w:t>
      </w:r>
      <w:proofErr w:type="gramStart"/>
      <w:r>
        <w:rPr>
          <w:rFonts w:ascii="宋体" w:eastAsia="宋体" w:hAnsi="宋体" w:cs="Calibri" w:hint="eastAsia"/>
          <w:color w:val="000000"/>
          <w:kern w:val="0"/>
          <w:szCs w:val="21"/>
        </w:rPr>
        <w:t>风神话</w:t>
      </w:r>
      <w:proofErr w:type="gramEnd"/>
      <w:r>
        <w:rPr>
          <w:rFonts w:ascii="宋体" w:eastAsia="宋体" w:hAnsi="宋体" w:cs="Calibri" w:hint="eastAsia"/>
          <w:color w:val="000000"/>
          <w:kern w:val="0"/>
          <w:szCs w:val="21"/>
        </w:rPr>
        <w:t>题材全3D体验型MMO正在研发中，即将与大家见面。</w:t>
      </w:r>
    </w:p>
    <w:p w14:paraId="7497DACC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</w:t>
      </w:r>
    </w:p>
    <w:p w14:paraId="00B1AF43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2E75B6"/>
          <w:kern w:val="0"/>
          <w:szCs w:val="21"/>
        </w:rPr>
        <w:t>二、福利待遇</w:t>
      </w:r>
    </w:p>
    <w:p w14:paraId="3B9D473A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*薪酬保障：</w:t>
      </w:r>
    </w:p>
    <w:p w14:paraId="1BC24428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 行业标杆薪酬，五险</w:t>
      </w:r>
      <w:proofErr w:type="gramStart"/>
      <w:r>
        <w:rPr>
          <w:rFonts w:ascii="宋体" w:eastAsia="宋体" w:hAnsi="宋体" w:cs="Calibri" w:hint="eastAsia"/>
          <w:color w:val="000000"/>
          <w:kern w:val="0"/>
          <w:szCs w:val="21"/>
        </w:rPr>
        <w:t>一</w:t>
      </w:r>
      <w:proofErr w:type="gramEnd"/>
      <w:r>
        <w:rPr>
          <w:rFonts w:ascii="宋体" w:eastAsia="宋体" w:hAnsi="宋体" w:cs="Calibri" w:hint="eastAsia"/>
          <w:color w:val="000000"/>
          <w:kern w:val="0"/>
          <w:szCs w:val="21"/>
        </w:rPr>
        <w:t>金及丰厚年终奖</w:t>
      </w:r>
    </w:p>
    <w:p w14:paraId="06BD676F" w14:textId="77777777" w:rsidR="003868E9" w:rsidRDefault="00000000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*优越环境：</w:t>
      </w:r>
    </w:p>
    <w:p w14:paraId="2B35C9F1" w14:textId="77777777" w:rsidR="003868E9" w:rsidRDefault="00000000">
      <w:pPr>
        <w:widowControl/>
        <w:spacing w:line="360" w:lineRule="auto"/>
        <w:ind w:firstLineChars="200" w:firstLine="420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行业大牛带飞，不定期组织的行业或技能培训</w:t>
      </w:r>
    </w:p>
    <w:p w14:paraId="4990FA5E" w14:textId="77777777" w:rsidR="003868E9" w:rsidRDefault="00000000">
      <w:pPr>
        <w:widowControl/>
        <w:spacing w:line="360" w:lineRule="auto"/>
        <w:ind w:firstLineChars="200" w:firstLine="420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/>
          <w:color w:val="000000"/>
          <w:kern w:val="0"/>
          <w:szCs w:val="21"/>
        </w:rPr>
        <w:t>270度海景办公楼，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平均1</w:t>
      </w:r>
      <w:r>
        <w:rPr>
          <w:rFonts w:ascii="宋体" w:eastAsia="宋体" w:hAnsi="宋体" w:cs="Calibri"/>
          <w:color w:val="000000"/>
          <w:kern w:val="0"/>
          <w:szCs w:val="21"/>
        </w:rPr>
        <w:t>0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min</w:t>
      </w:r>
      <w:r>
        <w:rPr>
          <w:rFonts w:ascii="宋体" w:eastAsia="宋体" w:hAnsi="宋体" w:cs="Calibri"/>
          <w:color w:val="000000"/>
          <w:kern w:val="0"/>
          <w:szCs w:val="21"/>
        </w:rPr>
        <w:t>的通勤距离</w:t>
      </w:r>
    </w:p>
    <w:p w14:paraId="59E1BD7E" w14:textId="77777777" w:rsidR="003868E9" w:rsidRDefault="00000000">
      <w:pPr>
        <w:widowControl/>
        <w:spacing w:line="360" w:lineRule="auto"/>
        <w:ind w:firstLineChars="200" w:firstLine="420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扁平化的管理，轻松自由的工作氛围</w:t>
      </w:r>
    </w:p>
    <w:p w14:paraId="442F6057" w14:textId="77777777" w:rsidR="003868E9" w:rsidRDefault="00000000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*福利优厚：</w:t>
      </w:r>
    </w:p>
    <w:p w14:paraId="688FD414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 美味三餐与丰富下午茶</w:t>
      </w:r>
    </w:p>
    <w:p w14:paraId="70C7E15F" w14:textId="77777777" w:rsidR="003868E9" w:rsidRDefault="00000000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 年度旅游，足迹遍布全世界</w:t>
      </w:r>
    </w:p>
    <w:p w14:paraId="3F1DFF1C" w14:textId="77777777" w:rsidR="003868E9" w:rsidRDefault="00000000">
      <w:pPr>
        <w:widowControl/>
        <w:spacing w:line="360" w:lineRule="auto"/>
        <w:ind w:firstLineChars="200" w:firstLine="420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年会豪华大奖与惊喜节日礼物</w:t>
      </w:r>
    </w:p>
    <w:p w14:paraId="7CD0A9EA" w14:textId="77777777" w:rsidR="003868E9" w:rsidRDefault="00000000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  还有年度体检、多样的社团活动、购房无息贷款政策等</w:t>
      </w:r>
    </w:p>
    <w:p w14:paraId="6C13608E" w14:textId="77777777" w:rsidR="003868E9" w:rsidRDefault="00000000">
      <w:pPr>
        <w:widowControl/>
        <w:spacing w:line="360" w:lineRule="auto"/>
        <w:ind w:firstLineChars="200" w:firstLine="420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实习期间提供免费海景房宿舍和高额餐补，每月提供实习补贴</w:t>
      </w:r>
    </w:p>
    <w:p w14:paraId="3E6C0CD1" w14:textId="77777777" w:rsidR="003868E9" w:rsidRDefault="003868E9">
      <w:pPr>
        <w:widowControl/>
        <w:spacing w:line="360" w:lineRule="auto"/>
        <w:ind w:firstLineChars="200" w:firstLine="420"/>
        <w:rPr>
          <w:rFonts w:ascii="宋体" w:eastAsia="宋体" w:hAnsi="宋体" w:cs="Calibri"/>
          <w:color w:val="000000"/>
          <w:kern w:val="0"/>
          <w:szCs w:val="21"/>
        </w:rPr>
      </w:pPr>
    </w:p>
    <w:p w14:paraId="523470B0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2E75B6"/>
          <w:kern w:val="0"/>
          <w:szCs w:val="21"/>
        </w:rPr>
        <w:t>三、岗位类别</w:t>
      </w:r>
    </w:p>
    <w:p w14:paraId="40D3E3B5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1.</w:t>
      </w:r>
      <w:r>
        <w:rPr>
          <w:rFonts w:ascii="宋体" w:eastAsia="宋体" w:hAnsi="宋体" w:cs="Calibri" w:hint="eastAsia"/>
          <w:b/>
          <w:bCs/>
          <w:color w:val="000000"/>
          <w:kern w:val="0"/>
          <w:szCs w:val="21"/>
        </w:rPr>
        <w:t>策划类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：系统策划、文案策划（剧情/任务/编导）</w:t>
      </w:r>
    </w:p>
    <w:p w14:paraId="1BD37371" w14:textId="77777777" w:rsidR="003868E9" w:rsidRDefault="00000000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2.</w:t>
      </w:r>
      <w:r>
        <w:rPr>
          <w:rFonts w:ascii="宋体" w:eastAsia="宋体" w:hAnsi="宋体" w:cs="Calibri" w:hint="eastAsia"/>
          <w:b/>
          <w:bCs/>
          <w:color w:val="000000"/>
          <w:kern w:val="0"/>
          <w:szCs w:val="21"/>
        </w:rPr>
        <w:t>开发类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 xml:space="preserve">：开发工程师 </w:t>
      </w:r>
    </w:p>
    <w:p w14:paraId="1A0083FB" w14:textId="77777777" w:rsidR="003868E9" w:rsidRDefault="003868E9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</w:p>
    <w:p w14:paraId="20D3E411" w14:textId="77777777" w:rsidR="003868E9" w:rsidRDefault="00000000">
      <w:pPr>
        <w:widowControl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lastRenderedPageBreak/>
        <w:t>3.</w:t>
      </w:r>
      <w:r>
        <w:rPr>
          <w:rFonts w:ascii="宋体" w:eastAsia="宋体" w:hAnsi="宋体" w:cs="Calibri" w:hint="eastAsia"/>
          <w:b/>
          <w:bCs/>
          <w:color w:val="000000"/>
          <w:kern w:val="0"/>
          <w:szCs w:val="21"/>
        </w:rPr>
        <w:t>美术类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：</w:t>
      </w:r>
    </w:p>
    <w:p w14:paraId="7BE11645" w14:textId="77777777" w:rsidR="003868E9" w:rsidRDefault="00000000">
      <w:pPr>
        <w:widowControl/>
        <w:spacing w:line="360" w:lineRule="auto"/>
        <w:ind w:firstLineChars="200" w:firstLine="420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2D类：角色设计师、平面设计师</w:t>
      </w:r>
    </w:p>
    <w:p w14:paraId="05205AD1" w14:textId="77777777" w:rsidR="003868E9" w:rsidRDefault="00000000">
      <w:pPr>
        <w:widowControl/>
        <w:spacing w:line="360" w:lineRule="auto"/>
        <w:ind w:firstLineChars="200" w:firstLine="420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3D类：场景模型设计师、动作设计师、特效设计师</w:t>
      </w:r>
    </w:p>
    <w:p w14:paraId="4548C03E" w14:textId="77777777" w:rsidR="003868E9" w:rsidRDefault="00000000">
      <w:pPr>
        <w:widowControl/>
        <w:spacing w:line="360" w:lineRule="auto"/>
        <w:ind w:firstLineChars="200" w:firstLine="420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宣传类：游戏分镜设计师</w:t>
      </w:r>
    </w:p>
    <w:p w14:paraId="1303ECD5" w14:textId="77777777" w:rsidR="003868E9" w:rsidRDefault="00000000">
      <w:pPr>
        <w:widowControl/>
        <w:spacing w:line="360" w:lineRule="auto"/>
        <w:ind w:firstLineChars="200" w:firstLine="420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技术类：技术美术</w:t>
      </w:r>
    </w:p>
    <w:p w14:paraId="18A166D9" w14:textId="77777777" w:rsidR="003868E9" w:rsidRDefault="00000000">
      <w:pPr>
        <w:widowControl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4.</w:t>
      </w:r>
      <w:r>
        <w:rPr>
          <w:rFonts w:ascii="宋体" w:eastAsia="宋体" w:hAnsi="宋体" w:cs="Calibri" w:hint="eastAsia"/>
          <w:b/>
          <w:bCs/>
          <w:color w:val="000000"/>
          <w:kern w:val="0"/>
          <w:szCs w:val="21"/>
        </w:rPr>
        <w:t>运营类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 xml:space="preserve">：用户运营、数据分析 </w:t>
      </w:r>
    </w:p>
    <w:p w14:paraId="02F3408B" w14:textId="77777777" w:rsidR="003868E9" w:rsidRDefault="00000000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5.</w:t>
      </w:r>
      <w:r>
        <w:rPr>
          <w:rFonts w:ascii="宋体" w:eastAsia="宋体" w:hAnsi="宋体" w:cs="Calibri" w:hint="eastAsia"/>
          <w:b/>
          <w:bCs/>
          <w:color w:val="000000"/>
          <w:kern w:val="0"/>
          <w:szCs w:val="21"/>
        </w:rPr>
        <w:t>产品类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：项目管理、游戏测试</w:t>
      </w:r>
    </w:p>
    <w:p w14:paraId="48FFC054" w14:textId="645D2CF0" w:rsidR="003868E9" w:rsidRDefault="00000000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6.</w:t>
      </w:r>
      <w:r>
        <w:rPr>
          <w:rFonts w:ascii="宋体" w:eastAsia="宋体" w:hAnsi="宋体" w:cs="Calibri" w:hint="eastAsia"/>
          <w:b/>
          <w:bCs/>
          <w:color w:val="000000"/>
          <w:kern w:val="0"/>
          <w:szCs w:val="21"/>
        </w:rPr>
        <w:t>平台类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：人力资源</w:t>
      </w:r>
      <w:r w:rsidR="00AF2A46">
        <w:rPr>
          <w:rFonts w:ascii="宋体" w:eastAsia="宋体" w:hAnsi="宋体" w:cs="Calibri" w:hint="eastAsia"/>
          <w:color w:val="000000"/>
          <w:kern w:val="0"/>
          <w:szCs w:val="21"/>
        </w:rPr>
        <w:t>、行政管理</w:t>
      </w:r>
    </w:p>
    <w:p w14:paraId="16823A53" w14:textId="77777777" w:rsidR="003868E9" w:rsidRDefault="003868E9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</w:p>
    <w:p w14:paraId="1D044A89" w14:textId="77777777" w:rsidR="003868E9" w:rsidRDefault="00000000">
      <w:pPr>
        <w:widowControl/>
        <w:spacing w:line="360" w:lineRule="auto"/>
        <w:rPr>
          <w:rFonts w:ascii="宋体" w:eastAsia="宋体" w:hAnsi="宋体" w:cs="Calibri"/>
          <w:b/>
          <w:bCs/>
          <w:color w:val="2E75B6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2E75B6"/>
          <w:kern w:val="0"/>
          <w:szCs w:val="21"/>
        </w:rPr>
        <w:t>四、工作地点：珠海</w:t>
      </w:r>
    </w:p>
    <w:p w14:paraId="48AC2F14" w14:textId="77777777" w:rsidR="003868E9" w:rsidRDefault="003868E9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</w:p>
    <w:p w14:paraId="1096ECC8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2E75B6"/>
          <w:kern w:val="0"/>
          <w:szCs w:val="21"/>
        </w:rPr>
        <w:t>五、面向对象</w:t>
      </w:r>
    </w:p>
    <w:p w14:paraId="09067852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*全职岗位：2024届应届生（毕业时间为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2023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年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9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月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1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日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-2024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年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8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月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31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日）</w:t>
      </w:r>
    </w:p>
    <w:p w14:paraId="58429616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*实习岗位：2025届及之后毕业的同学</w:t>
      </w:r>
    </w:p>
    <w:p w14:paraId="0D84C1F5" w14:textId="77777777" w:rsidR="003868E9" w:rsidRDefault="003868E9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</w:p>
    <w:p w14:paraId="39118010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2E75B6"/>
          <w:kern w:val="0"/>
          <w:szCs w:val="21"/>
        </w:rPr>
        <w:t>六、招聘流程</w:t>
      </w:r>
    </w:p>
    <w:p w14:paraId="6F6AB828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1.简历投递、筛选（8月29日-10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月</w:t>
      </w:r>
      <w:r>
        <w:rPr>
          <w:rFonts w:ascii="Calibri" w:eastAsia="宋体" w:hAnsi="Calibri" w:cs="Calibri"/>
          <w:color w:val="000000"/>
          <w:kern w:val="0"/>
          <w:szCs w:val="21"/>
        </w:rPr>
        <w:t>30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日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）</w:t>
      </w:r>
    </w:p>
    <w:p w14:paraId="6C27C845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2.线上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/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现场笔试（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9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月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起）</w:t>
      </w:r>
    </w:p>
    <w:p w14:paraId="4D3AF514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3.视频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/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现场面试（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9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月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起）</w:t>
      </w:r>
    </w:p>
    <w:p w14:paraId="69D8DD66" w14:textId="77777777" w:rsidR="003868E9" w:rsidRDefault="00000000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4.发放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offer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（9月中旬起陆续发放）</w:t>
      </w:r>
    </w:p>
    <w:p w14:paraId="3FB289CA" w14:textId="77777777" w:rsidR="003868E9" w:rsidRDefault="003868E9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</w:p>
    <w:p w14:paraId="3F5CEE43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2E75B6"/>
          <w:kern w:val="0"/>
          <w:szCs w:val="21"/>
        </w:rPr>
        <w:t>七、投递方式</w:t>
      </w:r>
    </w:p>
    <w:p w14:paraId="6B2D5F0C" w14:textId="77777777" w:rsidR="003868E9" w:rsidRDefault="00000000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1.</w:t>
      </w:r>
      <w:proofErr w:type="gramStart"/>
      <w:r>
        <w:rPr>
          <w:rFonts w:ascii="宋体" w:eastAsia="宋体" w:hAnsi="宋体" w:cs="Calibri" w:hint="eastAsia"/>
          <w:color w:val="000000"/>
          <w:kern w:val="0"/>
          <w:szCs w:val="21"/>
        </w:rPr>
        <w:t>网申链接</w:t>
      </w:r>
      <w:proofErr w:type="gramEnd"/>
      <w:r>
        <w:rPr>
          <w:rFonts w:ascii="宋体" w:eastAsia="宋体" w:hAnsi="宋体" w:cs="Calibri" w:hint="eastAsia"/>
          <w:color w:val="000000"/>
          <w:kern w:val="0"/>
          <w:szCs w:val="21"/>
        </w:rPr>
        <w:t>：</w:t>
      </w:r>
      <w:r>
        <w:rPr>
          <w:rFonts w:ascii="宋体" w:eastAsia="宋体" w:hAnsi="宋体" w:cs="Calibri" w:hint="eastAsia"/>
          <w:color w:val="2F5496" w:themeColor="accent1" w:themeShade="BF"/>
          <w:kern w:val="0"/>
          <w:szCs w:val="21"/>
        </w:rPr>
        <w:t>https://app.mokahr.com/su/qveydf</w:t>
      </w:r>
    </w:p>
    <w:p w14:paraId="46A43FFA" w14:textId="77777777" w:rsidR="003868E9" w:rsidRDefault="00000000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2</w:t>
      </w:r>
      <w:r>
        <w:rPr>
          <w:rFonts w:ascii="宋体" w:eastAsia="宋体" w:hAnsi="宋体" w:cs="Calibri"/>
          <w:color w:val="000000"/>
          <w:kern w:val="0"/>
          <w:szCs w:val="21"/>
        </w:rPr>
        <w:t>.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公众号投递：关注公众号【剑心互娱招聘】，点击“加入我们—校园招聘”，选择心仪岗位进行投递</w:t>
      </w:r>
    </w:p>
    <w:p w14:paraId="263733F6" w14:textId="77777777" w:rsidR="003868E9" w:rsidRDefault="00000000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/>
          <w:color w:val="000000"/>
          <w:kern w:val="0"/>
          <w:szCs w:val="21"/>
        </w:rPr>
        <w:t>3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.线下宣讲会：现场免简历筛选直通笔试，最快次日安排面试</w:t>
      </w:r>
    </w:p>
    <w:p w14:paraId="2ED12B8D" w14:textId="77777777" w:rsidR="003868E9" w:rsidRDefault="00000000">
      <w:pPr>
        <w:widowControl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（</w:t>
      </w:r>
      <w:r>
        <w:rPr>
          <w:rFonts w:ascii="Calibri" w:eastAsia="宋体" w:hAnsi="Calibri" w:cs="Calibri"/>
          <w:color w:val="000000"/>
          <w:kern w:val="0"/>
          <w:szCs w:val="21"/>
        </w:rPr>
        <w:t>线下宣讲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行程及空中宣讲</w:t>
      </w:r>
      <w:proofErr w:type="gramStart"/>
      <w:r>
        <w:rPr>
          <w:rFonts w:ascii="Calibri" w:eastAsia="宋体" w:hAnsi="Calibri" w:cs="Calibri" w:hint="eastAsia"/>
          <w:color w:val="000000"/>
          <w:kern w:val="0"/>
          <w:szCs w:val="21"/>
        </w:rPr>
        <w:t>等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校招动态</w:t>
      </w:r>
      <w:proofErr w:type="gramEnd"/>
      <w:r>
        <w:rPr>
          <w:rFonts w:ascii="Calibri" w:eastAsia="宋体" w:hAnsi="Calibri" w:cs="Calibri"/>
          <w:color w:val="000000"/>
          <w:kern w:val="0"/>
          <w:szCs w:val="21"/>
        </w:rPr>
        <w:t>敬请关注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【剑心互娱招聘】</w:t>
      </w:r>
      <w:proofErr w:type="gramStart"/>
      <w:r>
        <w:rPr>
          <w:rFonts w:ascii="Calibri" w:eastAsia="宋体" w:hAnsi="Calibri" w:cs="Calibri"/>
          <w:color w:val="000000"/>
          <w:kern w:val="0"/>
          <w:szCs w:val="21"/>
        </w:rPr>
        <w:t>微信公众号</w:t>
      </w:r>
      <w:proofErr w:type="gramEnd"/>
      <w:r>
        <w:rPr>
          <w:rFonts w:ascii="宋体" w:eastAsia="宋体" w:hAnsi="宋体" w:cs="Calibri" w:hint="eastAsia"/>
          <w:color w:val="000000"/>
          <w:kern w:val="0"/>
          <w:szCs w:val="21"/>
        </w:rPr>
        <w:t>）</w:t>
      </w:r>
    </w:p>
    <w:p w14:paraId="29808921" w14:textId="77777777" w:rsidR="003868E9" w:rsidRDefault="00000000">
      <w:pPr>
        <w:widowControl/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/>
          <w:color w:val="000000"/>
          <w:kern w:val="0"/>
          <w:szCs w:val="21"/>
        </w:rPr>
        <w:t>4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.内部推荐：寻找剑心的师兄师姐、校园大使获取内推码</w:t>
      </w:r>
    </w:p>
    <w:p w14:paraId="431986B6" w14:textId="77777777" w:rsidR="003868E9" w:rsidRDefault="00000000">
      <w:pPr>
        <w:widowControl/>
        <w:spacing w:line="360" w:lineRule="auto"/>
        <w:rPr>
          <w:rStyle w:val="a7"/>
          <w:rFonts w:ascii="宋体" w:eastAsia="宋体" w:hAnsi="宋体" w:cs="宋体"/>
          <w:color w:val="2F5496" w:themeColor="accent1" w:themeShade="BF"/>
          <w:szCs w:val="21"/>
        </w:rPr>
      </w:pPr>
      <w:r>
        <w:rPr>
          <w:rFonts w:ascii="宋体" w:eastAsia="宋体" w:hAnsi="宋体" w:cs="Calibri" w:hint="eastAsia"/>
          <w:b/>
          <w:bCs/>
          <w:color w:val="2F5496" w:themeColor="accent1" w:themeShade="BF"/>
          <w:kern w:val="0"/>
          <w:szCs w:val="21"/>
        </w:rPr>
        <w:t>*更多信息</w:t>
      </w:r>
      <w:proofErr w:type="gramStart"/>
      <w:r>
        <w:rPr>
          <w:rFonts w:ascii="宋体" w:eastAsia="宋体" w:hAnsi="宋体" w:cs="Calibri" w:hint="eastAsia"/>
          <w:b/>
          <w:bCs/>
          <w:color w:val="2F5496" w:themeColor="accent1" w:themeShade="BF"/>
          <w:kern w:val="0"/>
          <w:szCs w:val="21"/>
        </w:rPr>
        <w:t>咨询请</w:t>
      </w:r>
      <w:proofErr w:type="gramEnd"/>
      <w:r>
        <w:rPr>
          <w:rFonts w:ascii="宋体" w:eastAsia="宋体" w:hAnsi="宋体" w:cs="Calibri" w:hint="eastAsia"/>
          <w:b/>
          <w:bCs/>
          <w:color w:val="2F5496" w:themeColor="accent1" w:themeShade="BF"/>
          <w:kern w:val="0"/>
          <w:szCs w:val="21"/>
        </w:rPr>
        <w:t>加入剑心2024</w:t>
      </w:r>
      <w:proofErr w:type="gramStart"/>
      <w:r>
        <w:rPr>
          <w:rFonts w:ascii="宋体" w:eastAsia="宋体" w:hAnsi="宋体" w:cs="Calibri" w:hint="eastAsia"/>
          <w:b/>
          <w:bCs/>
          <w:color w:val="2F5496" w:themeColor="accent1" w:themeShade="BF"/>
          <w:kern w:val="0"/>
          <w:szCs w:val="21"/>
        </w:rPr>
        <w:t>校招交流</w:t>
      </w:r>
      <w:proofErr w:type="gramEnd"/>
      <w:r>
        <w:rPr>
          <w:rFonts w:ascii="宋体" w:eastAsia="宋体" w:hAnsi="宋体" w:cs="Calibri" w:hint="eastAsia"/>
          <w:b/>
          <w:bCs/>
          <w:color w:val="2F5496" w:themeColor="accent1" w:themeShade="BF"/>
          <w:kern w:val="0"/>
          <w:szCs w:val="21"/>
        </w:rPr>
        <w:t>QQ群：</w:t>
      </w:r>
      <w:r>
        <w:rPr>
          <w:rStyle w:val="a7"/>
          <w:rFonts w:ascii="宋体" w:eastAsia="宋体" w:hAnsi="宋体" w:cs="宋体" w:hint="eastAsia"/>
          <w:color w:val="2F5496" w:themeColor="accent1" w:themeShade="BF"/>
          <w:szCs w:val="21"/>
        </w:rPr>
        <w:t>531563318、892123051</w:t>
      </w:r>
    </w:p>
    <w:sectPr w:rsidR="003868E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D043" w14:textId="77777777" w:rsidR="006E0374" w:rsidRDefault="006E0374">
      <w:r>
        <w:separator/>
      </w:r>
    </w:p>
  </w:endnote>
  <w:endnote w:type="continuationSeparator" w:id="0">
    <w:p w14:paraId="26048466" w14:textId="77777777" w:rsidR="006E0374" w:rsidRDefault="006E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9BE5" w14:textId="77777777" w:rsidR="006E0374" w:rsidRDefault="006E0374">
      <w:r>
        <w:separator/>
      </w:r>
    </w:p>
  </w:footnote>
  <w:footnote w:type="continuationSeparator" w:id="0">
    <w:p w14:paraId="3E67B4E6" w14:textId="77777777" w:rsidR="006E0374" w:rsidRDefault="006E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5AEC" w14:textId="77777777" w:rsidR="003868E9" w:rsidRDefault="00000000">
    <w:pPr>
      <w:pStyle w:val="a4"/>
    </w:pPr>
    <w:r>
      <w:rPr>
        <w:rFonts w:hint="eastAsia"/>
        <w:noProof/>
      </w:rPr>
      <w:drawing>
        <wp:inline distT="0" distB="0" distL="0" distR="0" wp14:anchorId="3A238FDC" wp14:editId="0152ADB0">
          <wp:extent cx="982980" cy="169545"/>
          <wp:effectExtent l="0" t="0" r="0" b="1905"/>
          <wp:docPr id="28" name="图片 28" descr="KS-XSJ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KS-XSJ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258" cy="17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napToGrid w:val="0"/>
        <w:color w:val="000000"/>
        <w:w w:val="0"/>
        <w:kern w:val="0"/>
        <w:sz w:val="0"/>
        <w:szCs w:val="0"/>
        <w:u w:color="000000"/>
        <w:shd w:val="clear" w:color="000000" w:fill="000000"/>
        <w:lang w:val="zh-CN" w:bidi="zh-CN"/>
      </w:rPr>
      <w:t xml:space="preserve"> </w:t>
    </w:r>
    <w:r>
      <w:rPr>
        <w:noProof/>
      </w:rPr>
      <w:drawing>
        <wp:inline distT="0" distB="0" distL="0" distR="0" wp14:anchorId="5BDDE658" wp14:editId="6ADA9AA7">
          <wp:extent cx="601980" cy="198755"/>
          <wp:effectExtent l="0" t="0" r="7620" b="14605"/>
          <wp:docPr id="1" name="图片 1" descr="C:\Users\yangdongmei\Desktop\logo.jp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yangdongmei\Desktop\logo.jpg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636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JjMTM4ZDU4OGQ0ZWFmZmQ4YmEwMmVkZjYwNDJmODgifQ=="/>
    <w:docVar w:name="KSO_WPS_MARK_KEY" w:val="fde48c92-9561-4eda-8a9f-14005813c865"/>
  </w:docVars>
  <w:rsids>
    <w:rsidRoot w:val="00615314"/>
    <w:rsid w:val="00023804"/>
    <w:rsid w:val="000F6303"/>
    <w:rsid w:val="002634EA"/>
    <w:rsid w:val="003868E9"/>
    <w:rsid w:val="003C4793"/>
    <w:rsid w:val="003D359C"/>
    <w:rsid w:val="003D66E2"/>
    <w:rsid w:val="004B408F"/>
    <w:rsid w:val="00586741"/>
    <w:rsid w:val="005978D7"/>
    <w:rsid w:val="005C741E"/>
    <w:rsid w:val="005E45C8"/>
    <w:rsid w:val="00615314"/>
    <w:rsid w:val="006E0374"/>
    <w:rsid w:val="00735750"/>
    <w:rsid w:val="00742FE9"/>
    <w:rsid w:val="00753E32"/>
    <w:rsid w:val="008B019D"/>
    <w:rsid w:val="009077B5"/>
    <w:rsid w:val="009466B3"/>
    <w:rsid w:val="00AB2773"/>
    <w:rsid w:val="00AF2A46"/>
    <w:rsid w:val="00B9644F"/>
    <w:rsid w:val="00BF5AFB"/>
    <w:rsid w:val="00C02272"/>
    <w:rsid w:val="00C921A2"/>
    <w:rsid w:val="00CE31E3"/>
    <w:rsid w:val="00D016F5"/>
    <w:rsid w:val="00D31CAC"/>
    <w:rsid w:val="00D40E63"/>
    <w:rsid w:val="00DB10D6"/>
    <w:rsid w:val="00E27284"/>
    <w:rsid w:val="00EA5166"/>
    <w:rsid w:val="00FD380A"/>
    <w:rsid w:val="00FE3171"/>
    <w:rsid w:val="0D3A0F87"/>
    <w:rsid w:val="0D630E58"/>
    <w:rsid w:val="12134C05"/>
    <w:rsid w:val="1526512E"/>
    <w:rsid w:val="178D35D9"/>
    <w:rsid w:val="1FF2592E"/>
    <w:rsid w:val="3D6E761D"/>
    <w:rsid w:val="40FD39C0"/>
    <w:rsid w:val="4153623E"/>
    <w:rsid w:val="440E4677"/>
    <w:rsid w:val="4ABE540B"/>
    <w:rsid w:val="5CAA70F3"/>
    <w:rsid w:val="6A7A645A"/>
    <w:rsid w:val="71D84E5E"/>
    <w:rsid w:val="764F4A64"/>
    <w:rsid w:val="7AD60415"/>
    <w:rsid w:val="7BF3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1589"/>
  <w15:docId w15:val="{D35EFC6C-617D-45A6-8CD8-65D3919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5">
    <w:name w:val="页眉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沉 鹿</dc:creator>
  <cp:lastModifiedBy>陈璐</cp:lastModifiedBy>
  <cp:revision>16</cp:revision>
  <dcterms:created xsi:type="dcterms:W3CDTF">2022-02-09T11:29:00Z</dcterms:created>
  <dcterms:modified xsi:type="dcterms:W3CDTF">2023-10-17T07:11:00Z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10363FDDCE784075A71A29FB43AB0CA0_13</vt:lpwstr>
  </property>
</Properties>
</file>