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CC132" w14:textId="77777777" w:rsidR="00A3243D" w:rsidRPr="00CC2779" w:rsidRDefault="00CC2779" w:rsidP="002B6A0C">
      <w:pPr>
        <w:jc w:val="center"/>
        <w:rPr>
          <w:rFonts w:ascii="標楷體" w:eastAsia="標楷體" w:hAnsi="標楷體" w:cs="Times New Roman"/>
          <w:b/>
          <w:u w:val="single"/>
          <w:lang w:eastAsia="zh-HK"/>
        </w:rPr>
      </w:pPr>
      <w:r w:rsidRPr="00CC2779">
        <w:rPr>
          <w:rFonts w:ascii="Adobe 宋体 Std L" w:eastAsia="Adobe 宋体 Std L" w:hAnsi="Adobe 宋体 Std L" w:cs="Times New Roman" w:hint="eastAsia"/>
          <w:b/>
          <w:u w:val="single"/>
          <w:lang w:eastAsia="zh-HK"/>
        </w:rPr>
        <w:t>黄錦偉</w:t>
      </w:r>
      <w:r w:rsidR="00E262CD" w:rsidRPr="00E262CD">
        <w:rPr>
          <w:rFonts w:ascii="Adobe 宋体 Std L" w:eastAsia="Adobe 宋体 Std L" w:hAnsi="Adobe 宋体 Std L" w:cs="Times New Roman" w:hint="eastAsia"/>
          <w:b/>
          <w:u w:val="single"/>
          <w:lang w:eastAsia="zh-HK"/>
        </w:rPr>
        <w:t>博士</w:t>
      </w:r>
    </w:p>
    <w:p w14:paraId="6AFC8077" w14:textId="77777777" w:rsidR="002B6A0C" w:rsidRDefault="000D1067" w:rsidP="002B6A0C">
      <w:pPr>
        <w:jc w:val="center"/>
        <w:rPr>
          <w:rFonts w:ascii="Times New Roman" w:hAnsi="Times New Roman" w:cs="Times New Roman"/>
          <w:b/>
          <w:u w:val="single"/>
          <w:lang w:eastAsia="zh-HK"/>
        </w:rPr>
      </w:pPr>
      <w:r>
        <w:rPr>
          <w:rFonts w:ascii="Adobe 宋体 Std L" w:eastAsia="Adobe 宋体 Std L" w:hAnsi="Adobe 宋体 Std L" w:cs="Times New Roman" w:hint="eastAsia"/>
          <w:b/>
          <w:noProof/>
          <w:u w:val="single"/>
        </w:rPr>
        <w:drawing>
          <wp:anchor distT="0" distB="0" distL="114300" distR="114300" simplePos="0" relativeHeight="251658240" behindDoc="0" locked="0" layoutInCell="1" allowOverlap="1" wp14:anchorId="6EA6EAB2" wp14:editId="14869432">
            <wp:simplePos x="0" y="0"/>
            <wp:positionH relativeFrom="column">
              <wp:posOffset>0</wp:posOffset>
            </wp:positionH>
            <wp:positionV relativeFrom="paragraph">
              <wp:posOffset>123825</wp:posOffset>
            </wp:positionV>
            <wp:extent cx="1842770" cy="2762250"/>
            <wp:effectExtent l="0" t="0" r="5080" b="0"/>
            <wp:wrapSquare wrapText="bothSides"/>
            <wp:docPr id="1" name="圖片 1" descr="D:\Vincent MUST\Vincent HKBU-MUST\Vincent personal files\Vincent CV\Vincent-SKL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ncent MUST\Vincent HKBU-MUST\Vincent personal files\Vincent CV\Vincent-SKL p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2770"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9453F" w14:textId="77777777" w:rsidR="007E25FC" w:rsidRPr="007E25FC" w:rsidRDefault="00CC2779" w:rsidP="002B6A0C">
      <w:pPr>
        <w:rPr>
          <w:rFonts w:ascii="Times New Roman" w:hAnsi="Times New Roman" w:cs="Times New Roman"/>
          <w:lang w:eastAsia="zh-HK"/>
        </w:rPr>
      </w:pPr>
      <w:r w:rsidRPr="00CC2779">
        <w:rPr>
          <w:rFonts w:ascii="Times New Roman" w:hAnsi="Times New Roman" w:cs="Times New Roman" w:hint="eastAsia"/>
          <w:lang w:eastAsia="zh-HK"/>
        </w:rPr>
        <w:t>職稱</w:t>
      </w:r>
      <w:r w:rsidR="002B6A0C" w:rsidRPr="007E25FC">
        <w:rPr>
          <w:rFonts w:ascii="Times New Roman" w:hAnsi="Times New Roman" w:cs="Times New Roman" w:hint="eastAsia"/>
          <w:lang w:eastAsia="zh-HK"/>
        </w:rPr>
        <w:t xml:space="preserve">: </w:t>
      </w:r>
      <w:r w:rsidR="00E262CD" w:rsidRPr="00E262CD">
        <w:rPr>
          <w:rFonts w:ascii="Times New Roman" w:hAnsi="Times New Roman" w:cs="Times New Roman" w:hint="eastAsia"/>
          <w:lang w:eastAsia="zh-HK"/>
        </w:rPr>
        <w:t>副</w:t>
      </w:r>
      <w:r w:rsidRPr="00CC2779">
        <w:rPr>
          <w:rFonts w:ascii="Times New Roman" w:hAnsi="Times New Roman" w:cs="Times New Roman" w:hint="eastAsia"/>
          <w:lang w:eastAsia="zh-HK"/>
        </w:rPr>
        <w:t>教授</w:t>
      </w:r>
    </w:p>
    <w:p w14:paraId="71427101" w14:textId="77777777" w:rsidR="007E25FC" w:rsidRDefault="002B6A0C" w:rsidP="007E25FC">
      <w:pPr>
        <w:ind w:left="960" w:hangingChars="400" w:hanging="960"/>
        <w:rPr>
          <w:rFonts w:ascii="Times New Roman" w:hAnsi="Times New Roman" w:cs="Times New Roman"/>
          <w:lang w:eastAsia="zh-HK"/>
        </w:rPr>
      </w:pPr>
      <w:r w:rsidRPr="007E25FC">
        <w:rPr>
          <w:rFonts w:ascii="Times New Roman" w:hAnsi="Times New Roman" w:cs="Times New Roman" w:hint="eastAsia"/>
          <w:lang w:eastAsia="zh-HK"/>
        </w:rPr>
        <w:t xml:space="preserve">    </w:t>
      </w:r>
      <w:r w:rsidR="00F07032">
        <w:rPr>
          <w:rFonts w:ascii="Times New Roman" w:hAnsi="Times New Roman" w:cs="Times New Roman" w:hint="eastAsia"/>
          <w:lang w:eastAsia="zh-HK"/>
        </w:rPr>
        <w:t xml:space="preserve">  </w:t>
      </w:r>
      <w:proofErr w:type="gramStart"/>
      <w:r w:rsidR="00CC2779">
        <w:rPr>
          <w:rFonts w:ascii="Times New Roman" w:hAnsi="Times New Roman" w:cs="Times New Roman" w:hint="eastAsia"/>
          <w:lang w:eastAsia="zh-HK"/>
        </w:rPr>
        <w:t>組學技術</w:t>
      </w:r>
      <w:proofErr w:type="gramEnd"/>
      <w:r w:rsidR="00CC2779" w:rsidRPr="00CC2779">
        <w:rPr>
          <w:rFonts w:ascii="Times New Roman" w:hAnsi="Times New Roman" w:cs="Times New Roman" w:hint="eastAsia"/>
          <w:lang w:eastAsia="zh-HK"/>
        </w:rPr>
        <w:t>與創新藥物研究中心</w:t>
      </w:r>
      <w:r w:rsidR="00F07032" w:rsidRPr="00F07032">
        <w:rPr>
          <w:rFonts w:ascii="Times New Roman" w:hAnsi="Times New Roman" w:cs="Times New Roman" w:hint="eastAsia"/>
          <w:lang w:eastAsia="zh-HK"/>
        </w:rPr>
        <w:t>副主任</w:t>
      </w:r>
    </w:p>
    <w:p w14:paraId="1CF61B97" w14:textId="77777777" w:rsidR="007E25FC" w:rsidRDefault="007E25FC" w:rsidP="007E25FC">
      <w:pPr>
        <w:ind w:left="960" w:hangingChars="400" w:hanging="960"/>
        <w:rPr>
          <w:rFonts w:ascii="Times New Roman" w:hAnsi="Times New Roman" w:cs="Times New Roman"/>
          <w:lang w:eastAsia="zh-HK"/>
        </w:rPr>
      </w:pPr>
    </w:p>
    <w:p w14:paraId="288D3CCF" w14:textId="4FDA3619" w:rsidR="002B6A0C" w:rsidRDefault="00F07032" w:rsidP="002377A8">
      <w:pPr>
        <w:ind w:left="960" w:hangingChars="400" w:hanging="960"/>
        <w:rPr>
          <w:rFonts w:ascii="Times New Roman" w:hAnsi="Times New Roman" w:cs="Times New Roman"/>
          <w:lang w:eastAsia="zh-HK"/>
        </w:rPr>
      </w:pPr>
      <w:r w:rsidRPr="00F07032">
        <w:rPr>
          <w:rFonts w:ascii="Times New Roman" w:hAnsi="Times New Roman" w:cs="Times New Roman" w:hint="eastAsia"/>
          <w:lang w:eastAsia="zh-HK"/>
        </w:rPr>
        <w:t>學院</w:t>
      </w:r>
      <w:r>
        <w:rPr>
          <w:rFonts w:ascii="Times New Roman" w:hAnsi="Times New Roman" w:cs="Times New Roman" w:hint="eastAsia"/>
          <w:lang w:eastAsia="zh-HK"/>
        </w:rPr>
        <w:t>/</w:t>
      </w:r>
      <w:r w:rsidRPr="00F07032">
        <w:rPr>
          <w:rFonts w:ascii="Times New Roman" w:hAnsi="Times New Roman" w:cs="Times New Roman" w:hint="eastAsia"/>
          <w:lang w:eastAsia="zh-HK"/>
        </w:rPr>
        <w:t>部門</w:t>
      </w:r>
      <w:r w:rsidR="007E25FC">
        <w:rPr>
          <w:rFonts w:ascii="Times New Roman" w:hAnsi="Times New Roman" w:cs="Times New Roman" w:hint="eastAsia"/>
          <w:lang w:eastAsia="zh-HK"/>
        </w:rPr>
        <w:t>:</w:t>
      </w:r>
      <w:r w:rsidR="007E25FC" w:rsidRPr="007E25FC">
        <w:rPr>
          <w:rFonts w:ascii="Times New Roman" w:hAnsi="Times New Roman" w:cs="Times New Roman" w:hint="eastAsia"/>
          <w:lang w:eastAsia="zh-HK"/>
        </w:rPr>
        <w:t xml:space="preserve"> </w:t>
      </w:r>
      <w:r w:rsidR="00EC7DC2" w:rsidRPr="00EC7DC2">
        <w:rPr>
          <w:rFonts w:ascii="Times New Roman" w:eastAsia="新細明體" w:hAnsi="Times New Roman" w:cs="Times New Roman" w:hint="eastAsia"/>
          <w:lang w:eastAsia="zh-HK"/>
        </w:rPr>
        <w:t>埃爾文內爾博士生物物理與創新药物實驗室</w:t>
      </w:r>
      <w:r w:rsidR="00EC7DC2" w:rsidRPr="00424DCE">
        <w:rPr>
          <w:rFonts w:ascii="Times New Roman" w:eastAsia="新細明體" w:hAnsi="Times New Roman" w:cs="Times New Roman" w:hint="eastAsia"/>
          <w:lang w:eastAsia="zh-HK"/>
        </w:rPr>
        <w:t>，中藥品質研究國家重點實驗室</w:t>
      </w:r>
      <w:r w:rsidR="00B0744B" w:rsidRPr="00B0744B">
        <w:rPr>
          <w:rFonts w:ascii="Times New Roman" w:eastAsia="新細明體" w:hAnsi="Times New Roman" w:cs="Times New Roman" w:hint="eastAsia"/>
          <w:lang w:eastAsia="zh-HK"/>
        </w:rPr>
        <w:t>，澳門科技大學</w:t>
      </w:r>
    </w:p>
    <w:p w14:paraId="4D629994" w14:textId="77777777" w:rsidR="007E25FC" w:rsidRPr="00B0744B" w:rsidRDefault="007E25FC" w:rsidP="007E25FC">
      <w:pPr>
        <w:rPr>
          <w:rFonts w:ascii="Times New Roman" w:hAnsi="Times New Roman" w:cs="Times New Roman"/>
          <w:lang w:eastAsia="zh-HK"/>
        </w:rPr>
      </w:pPr>
    </w:p>
    <w:p w14:paraId="5AAAAE70" w14:textId="77777777" w:rsidR="007E25FC" w:rsidRDefault="00F07032" w:rsidP="007E25FC">
      <w:pPr>
        <w:rPr>
          <w:rFonts w:ascii="Times New Roman" w:hAnsi="Times New Roman" w:cs="Times New Roman"/>
          <w:lang w:eastAsia="zh-HK"/>
        </w:rPr>
      </w:pPr>
      <w:r>
        <w:rPr>
          <w:rFonts w:ascii="Times New Roman" w:hAnsi="Times New Roman" w:cs="Times New Roman" w:hint="eastAsia"/>
          <w:lang w:eastAsia="zh-HK"/>
        </w:rPr>
        <w:t>電郵地</w:t>
      </w:r>
      <w:r w:rsidRPr="00F07032">
        <w:rPr>
          <w:rFonts w:ascii="Times New Roman" w:hAnsi="Times New Roman" w:cs="Times New Roman" w:hint="eastAsia"/>
          <w:lang w:eastAsia="zh-HK"/>
        </w:rPr>
        <w:t>址</w:t>
      </w:r>
      <w:r w:rsidR="007E25FC">
        <w:rPr>
          <w:rFonts w:ascii="Times New Roman" w:hAnsi="Times New Roman" w:cs="Times New Roman" w:hint="eastAsia"/>
          <w:lang w:eastAsia="zh-HK"/>
        </w:rPr>
        <w:t xml:space="preserve">: </w:t>
      </w:r>
      <w:hyperlink r:id="rId9" w:history="1">
        <w:r w:rsidR="007E25FC" w:rsidRPr="00245A2C">
          <w:rPr>
            <w:rStyle w:val="a3"/>
            <w:rFonts w:ascii="Times New Roman" w:hAnsi="Times New Roman" w:cs="Times New Roman" w:hint="eastAsia"/>
            <w:lang w:eastAsia="zh-HK"/>
          </w:rPr>
          <w:t>kawwong@must.edu.mo</w:t>
        </w:r>
      </w:hyperlink>
    </w:p>
    <w:p w14:paraId="60F2D933" w14:textId="77777777" w:rsidR="009E2B94" w:rsidRDefault="009E2B94" w:rsidP="007E25FC">
      <w:pPr>
        <w:rPr>
          <w:rFonts w:ascii="Times New Roman" w:hAnsi="Times New Roman" w:cs="Times New Roman"/>
          <w:lang w:eastAsia="zh-HK"/>
        </w:rPr>
      </w:pPr>
    </w:p>
    <w:p w14:paraId="5F83638D" w14:textId="77777777" w:rsidR="007E25FC" w:rsidRDefault="00F07032" w:rsidP="000C5BC0">
      <w:pPr>
        <w:snapToGrid w:val="0"/>
        <w:rPr>
          <w:rFonts w:ascii="Times New Roman" w:hAnsi="Times New Roman" w:cs="Times New Roman"/>
          <w:lang w:eastAsia="zh-HK"/>
        </w:rPr>
      </w:pPr>
      <w:r w:rsidRPr="00F07032">
        <w:rPr>
          <w:rFonts w:ascii="Times New Roman" w:hAnsi="Times New Roman" w:cs="Times New Roman" w:hint="eastAsia"/>
          <w:lang w:eastAsia="zh-HK"/>
        </w:rPr>
        <w:t>電話</w:t>
      </w:r>
      <w:r w:rsidR="007E25FC">
        <w:rPr>
          <w:rFonts w:ascii="Times New Roman" w:hAnsi="Times New Roman" w:cs="Times New Roman" w:hint="eastAsia"/>
          <w:lang w:eastAsia="zh-HK"/>
        </w:rPr>
        <w:t>:   (853) 8897-2408</w:t>
      </w:r>
    </w:p>
    <w:p w14:paraId="4E8EF2E3" w14:textId="77777777" w:rsidR="009E2B94" w:rsidRDefault="009E2B94" w:rsidP="000C5BC0">
      <w:pPr>
        <w:snapToGrid w:val="0"/>
        <w:rPr>
          <w:rFonts w:ascii="Times New Roman" w:hAnsi="Times New Roman" w:cs="Times New Roman"/>
          <w:lang w:eastAsia="zh-HK"/>
        </w:rPr>
      </w:pPr>
    </w:p>
    <w:p w14:paraId="5D08C00F" w14:textId="77777777" w:rsidR="007E25FC" w:rsidRDefault="00F07032" w:rsidP="000C5BC0">
      <w:pPr>
        <w:snapToGrid w:val="0"/>
        <w:rPr>
          <w:rFonts w:ascii="Times New Roman" w:hAnsi="Times New Roman" w:cs="Times New Roman"/>
          <w:lang w:eastAsia="zh-HK"/>
        </w:rPr>
      </w:pPr>
      <w:r w:rsidRPr="00F07032">
        <w:rPr>
          <w:rFonts w:ascii="Times New Roman" w:hAnsi="Times New Roman" w:cs="Times New Roman" w:hint="eastAsia"/>
          <w:lang w:eastAsia="zh-HK"/>
        </w:rPr>
        <w:t>傳真</w:t>
      </w:r>
      <w:r w:rsidR="007E25FC">
        <w:rPr>
          <w:rFonts w:ascii="Times New Roman" w:hAnsi="Times New Roman" w:cs="Times New Roman" w:hint="eastAsia"/>
          <w:lang w:eastAsia="zh-HK"/>
        </w:rPr>
        <w:t>:   (853) 2882-2799</w:t>
      </w:r>
    </w:p>
    <w:p w14:paraId="33BCF83C" w14:textId="77777777" w:rsidR="009E2B94" w:rsidRDefault="009E2B94" w:rsidP="000C5BC0">
      <w:pPr>
        <w:snapToGrid w:val="0"/>
        <w:rPr>
          <w:rFonts w:ascii="Times New Roman" w:hAnsi="Times New Roman" w:cs="Times New Roman"/>
          <w:lang w:eastAsia="zh-HK"/>
        </w:rPr>
      </w:pPr>
    </w:p>
    <w:p w14:paraId="59559ED1" w14:textId="77777777" w:rsidR="009E2B94" w:rsidRDefault="009E2B94" w:rsidP="000C5BC0">
      <w:pPr>
        <w:snapToGrid w:val="0"/>
        <w:rPr>
          <w:rFonts w:ascii="Times New Roman" w:hAnsi="Times New Roman" w:cs="Times New Roman"/>
          <w:lang w:eastAsia="zh-HK"/>
        </w:rPr>
      </w:pPr>
    </w:p>
    <w:p w14:paraId="44BAADF0" w14:textId="0564B966" w:rsidR="009E2B94" w:rsidRDefault="00001023" w:rsidP="000C5BC0">
      <w:pPr>
        <w:snapToGrid w:val="0"/>
        <w:rPr>
          <w:rFonts w:ascii="Times New Roman" w:hAnsi="Times New Roman" w:cs="Times New Roman"/>
          <w:lang w:eastAsia="zh-HK"/>
        </w:rPr>
      </w:pPr>
      <w:r>
        <w:rPr>
          <w:rFonts w:ascii="Times New Roman" w:hAnsi="Times New Roman" w:cs="Times New Roman" w:hint="eastAsia"/>
          <w:lang w:eastAsia="zh-HK"/>
        </w:rPr>
        <w:t>郵寄地</w:t>
      </w:r>
      <w:r w:rsidRPr="00001023">
        <w:rPr>
          <w:rFonts w:ascii="Times New Roman" w:hAnsi="Times New Roman" w:cs="Times New Roman" w:hint="eastAsia"/>
          <w:lang w:eastAsia="zh-HK"/>
        </w:rPr>
        <w:t>址</w:t>
      </w:r>
      <w:r w:rsidR="009E2B94">
        <w:rPr>
          <w:rFonts w:ascii="Times New Roman" w:hAnsi="Times New Roman" w:cs="Times New Roman" w:hint="eastAsia"/>
          <w:lang w:eastAsia="zh-HK"/>
        </w:rPr>
        <w:t xml:space="preserve">: </w:t>
      </w:r>
      <w:r>
        <w:rPr>
          <w:rFonts w:ascii="Times New Roman" w:hAnsi="Times New Roman" w:cs="Times New Roman" w:hint="eastAsia"/>
          <w:lang w:eastAsia="zh-HK"/>
        </w:rPr>
        <w:t>澳門氹仔偉龍馬</w:t>
      </w:r>
      <w:r w:rsidRPr="00001023">
        <w:rPr>
          <w:rFonts w:ascii="Times New Roman" w:hAnsi="Times New Roman" w:cs="Times New Roman" w:hint="eastAsia"/>
          <w:lang w:eastAsia="zh-HK"/>
        </w:rPr>
        <w:t>路澳門科技大學</w:t>
      </w:r>
      <w:r>
        <w:rPr>
          <w:rFonts w:ascii="Times New Roman" w:hAnsi="Times New Roman" w:cs="Times New Roman" w:hint="eastAsia"/>
          <w:lang w:eastAsia="zh-HK"/>
        </w:rPr>
        <w:t>H</w:t>
      </w:r>
      <w:r w:rsidRPr="00001023">
        <w:rPr>
          <w:rFonts w:ascii="Times New Roman" w:hAnsi="Times New Roman" w:cs="Times New Roman" w:hint="eastAsia"/>
          <w:lang w:eastAsia="zh-HK"/>
        </w:rPr>
        <w:t>座</w:t>
      </w:r>
      <w:r w:rsidR="00143A0F">
        <w:rPr>
          <w:rFonts w:ascii="Times New Roman" w:hAnsi="Times New Roman" w:cs="Times New Roman" w:hint="eastAsia"/>
          <w:lang w:eastAsia="zh-HK"/>
        </w:rPr>
        <w:t>H</w:t>
      </w:r>
      <w:r w:rsidR="009E2B94">
        <w:rPr>
          <w:rFonts w:ascii="Times New Roman" w:hAnsi="Times New Roman" w:cs="Times New Roman" w:hint="eastAsia"/>
          <w:lang w:eastAsia="zh-HK"/>
        </w:rPr>
        <w:t>70</w:t>
      </w:r>
      <w:r w:rsidR="00EC7DC2">
        <w:rPr>
          <w:rFonts w:ascii="Times New Roman" w:eastAsia="SimSun" w:hAnsi="Times New Roman" w:cs="Times New Roman" w:hint="eastAsia"/>
        </w:rPr>
        <w:t>3</w:t>
      </w:r>
      <w:r w:rsidRPr="00001023">
        <w:rPr>
          <w:rFonts w:ascii="Times New Roman" w:hAnsi="Times New Roman" w:cs="Times New Roman" w:hint="eastAsia"/>
          <w:lang w:eastAsia="zh-HK"/>
        </w:rPr>
        <w:t>室</w:t>
      </w:r>
    </w:p>
    <w:p w14:paraId="48AFAD40" w14:textId="77777777" w:rsidR="009E2B94" w:rsidRDefault="009E2B94" w:rsidP="000C5BC0">
      <w:pPr>
        <w:snapToGrid w:val="0"/>
        <w:ind w:left="1800" w:hangingChars="750" w:hanging="1800"/>
        <w:rPr>
          <w:rFonts w:ascii="Times New Roman" w:hAnsi="Times New Roman" w:cs="Times New Roman"/>
          <w:lang w:eastAsia="zh-HK"/>
        </w:rPr>
      </w:pPr>
    </w:p>
    <w:p w14:paraId="16963AA8" w14:textId="77777777" w:rsidR="002377A8" w:rsidRDefault="0041233B" w:rsidP="000C5BC0">
      <w:pPr>
        <w:snapToGrid w:val="0"/>
        <w:jc w:val="both"/>
        <w:rPr>
          <w:lang w:eastAsia="zh-HK"/>
        </w:rPr>
      </w:pPr>
      <w:r w:rsidRPr="0041233B">
        <w:rPr>
          <w:rFonts w:hint="eastAsia"/>
        </w:rPr>
        <w:t>簡介</w:t>
      </w:r>
      <w:r>
        <w:rPr>
          <w:rFonts w:hint="eastAsia"/>
          <w:lang w:eastAsia="zh-HK"/>
        </w:rPr>
        <w:t xml:space="preserve">: </w:t>
      </w:r>
    </w:p>
    <w:p w14:paraId="1C5500AC" w14:textId="4A91AE47" w:rsidR="00B76FF5" w:rsidRDefault="00B76FF5" w:rsidP="000C5BC0">
      <w:pPr>
        <w:snapToGrid w:val="0"/>
        <w:jc w:val="both"/>
      </w:pPr>
      <w:r>
        <w:rPr>
          <w:rFonts w:hint="eastAsia"/>
        </w:rPr>
        <w:t>黃錦偉博士於</w:t>
      </w:r>
      <w:r>
        <w:rPr>
          <w:rFonts w:hint="eastAsia"/>
        </w:rPr>
        <w:t>2006</w:t>
      </w:r>
      <w:r>
        <w:rPr>
          <w:rFonts w:hint="eastAsia"/>
        </w:rPr>
        <w:t>年在香港大學取得化學博士學位，繼而轉往香港浸會大學中醫藥學院擔任博士後研究一職，並於</w:t>
      </w:r>
      <w:r>
        <w:rPr>
          <w:rFonts w:hint="eastAsia"/>
        </w:rPr>
        <w:t>2009</w:t>
      </w:r>
      <w:r>
        <w:rPr>
          <w:rFonts w:hint="eastAsia"/>
        </w:rPr>
        <w:t>年獲晉升為研究助理教授，致力</w:t>
      </w:r>
      <w:proofErr w:type="gramStart"/>
      <w:r>
        <w:rPr>
          <w:rFonts w:hint="eastAsia"/>
        </w:rPr>
        <w:t>于抗炎</w:t>
      </w:r>
      <w:proofErr w:type="gramEnd"/>
      <w:r>
        <w:rPr>
          <w:rFonts w:hint="eastAsia"/>
        </w:rPr>
        <w:t>及抗癌研究。</w:t>
      </w:r>
      <w:r>
        <w:rPr>
          <w:rFonts w:hint="eastAsia"/>
        </w:rPr>
        <w:t>2011</w:t>
      </w:r>
      <w:r>
        <w:rPr>
          <w:rFonts w:hint="eastAsia"/>
        </w:rPr>
        <w:t>年</w:t>
      </w:r>
      <w:r>
        <w:rPr>
          <w:rFonts w:hint="eastAsia"/>
        </w:rPr>
        <w:t>9</w:t>
      </w:r>
      <w:r>
        <w:rPr>
          <w:rFonts w:hint="eastAsia"/>
        </w:rPr>
        <w:t>月獲聘任為澳門科技大學中藥質</w:t>
      </w:r>
      <w:r w:rsidR="00B0744B" w:rsidRPr="00B0744B">
        <w:rPr>
          <w:rFonts w:hint="eastAsia"/>
        </w:rPr>
        <w:t>量</w:t>
      </w:r>
      <w:r>
        <w:rPr>
          <w:rFonts w:hint="eastAsia"/>
        </w:rPr>
        <w:t>研究國家重點實驗室助理教授，並</w:t>
      </w:r>
      <w:proofErr w:type="gramStart"/>
      <w:r>
        <w:rPr>
          <w:rFonts w:hint="eastAsia"/>
        </w:rPr>
        <w:t>擔任組學技術</w:t>
      </w:r>
      <w:proofErr w:type="gramEnd"/>
      <w:r>
        <w:rPr>
          <w:rFonts w:hint="eastAsia"/>
        </w:rPr>
        <w:t>與創新藥物研究中心副主任一職，在</w:t>
      </w:r>
      <w:r>
        <w:rPr>
          <w:rFonts w:hint="eastAsia"/>
        </w:rPr>
        <w:t>2015</w:t>
      </w:r>
      <w:r>
        <w:rPr>
          <w:rFonts w:hint="eastAsia"/>
        </w:rPr>
        <w:t>年更破格升職為副教授。</w:t>
      </w:r>
    </w:p>
    <w:p w14:paraId="04077E76" w14:textId="47880C44" w:rsidR="009E2B94" w:rsidRDefault="00B76FF5" w:rsidP="000C5BC0">
      <w:pPr>
        <w:snapToGrid w:val="0"/>
        <w:jc w:val="both"/>
        <w:rPr>
          <w:rFonts w:ascii="Times New Roman" w:eastAsia="新細明體" w:hAnsi="Times New Roman" w:cs="Times New Roman"/>
          <w:szCs w:val="24"/>
          <w:lang w:eastAsia="zh-HK"/>
        </w:rPr>
      </w:pPr>
      <w:r>
        <w:rPr>
          <w:rFonts w:hint="eastAsia"/>
        </w:rPr>
        <w:t>黃錦偉博士的研究範疇主要在腫瘤分子生物學，化學分子生物學與結構活性關係，以及</w:t>
      </w:r>
      <w:r>
        <w:t>IKK-</w:t>
      </w:r>
      <w:r w:rsidRPr="00B76FF5">
        <w:rPr>
          <w:rFonts w:ascii="Symbol" w:hAnsi="Symbol"/>
        </w:rPr>
        <w:t></w:t>
      </w:r>
      <w:r w:rsidRPr="00B76FF5">
        <w:rPr>
          <w:rFonts w:ascii="Symbol" w:hAnsi="Symbol"/>
        </w:rPr>
        <w:t></w:t>
      </w:r>
      <w:proofErr w:type="gramStart"/>
      <w:r>
        <w:rPr>
          <w:rFonts w:hint="eastAsia"/>
        </w:rPr>
        <w:t>–</w:t>
      </w:r>
      <w:proofErr w:type="gramEnd"/>
      <w:r>
        <w:t xml:space="preserve"> NF-</w:t>
      </w:r>
      <w:r w:rsidRPr="00B76FF5">
        <w:rPr>
          <w:rFonts w:ascii="Symbol" w:hAnsi="Symbol"/>
        </w:rPr>
        <w:t></w:t>
      </w:r>
      <w:r>
        <w:t>B</w:t>
      </w:r>
      <w:r w:rsidR="00F47F2D" w:rsidRPr="00F47F2D">
        <w:rPr>
          <w:rFonts w:hint="eastAsia"/>
        </w:rPr>
        <w:t>炎症</w:t>
      </w:r>
      <w:r>
        <w:rPr>
          <w:rFonts w:hint="eastAsia"/>
        </w:rPr>
        <w:t>傳遞信號通路等。</w:t>
      </w:r>
      <w:r w:rsidR="00B752ED" w:rsidRPr="00B752ED">
        <w:rPr>
          <w:rFonts w:hint="eastAsia"/>
        </w:rPr>
        <w:t>同時，</w:t>
      </w:r>
      <w:r>
        <w:rPr>
          <w:rFonts w:hint="eastAsia"/>
        </w:rPr>
        <w:t>黃博士</w:t>
      </w:r>
      <w:r w:rsidR="00B752ED" w:rsidRPr="00B752ED">
        <w:rPr>
          <w:rFonts w:hint="eastAsia"/>
        </w:rPr>
        <w:t>也</w:t>
      </w:r>
      <w:r>
        <w:rPr>
          <w:rFonts w:hint="eastAsia"/>
        </w:rPr>
        <w:t>專注於研究細胞自體吞噬與抗癌抗腦神經退化及對抗</w:t>
      </w:r>
      <w:proofErr w:type="gramStart"/>
      <w:r>
        <w:rPr>
          <w:rFonts w:hint="eastAsia"/>
        </w:rPr>
        <w:t>耐藥耐凋亡等</w:t>
      </w:r>
      <w:proofErr w:type="gramEnd"/>
      <w:r>
        <w:rPr>
          <w:rFonts w:hint="eastAsia"/>
        </w:rPr>
        <w:t>問題，如天然化合物的</w:t>
      </w:r>
      <w:r w:rsidR="0040105E" w:rsidRPr="0040105E">
        <w:rPr>
          <w:rFonts w:hint="eastAsia"/>
        </w:rPr>
        <w:t>自</w:t>
      </w:r>
      <w:proofErr w:type="gramStart"/>
      <w:r w:rsidR="0040105E" w:rsidRPr="0040105E">
        <w:rPr>
          <w:rFonts w:hint="eastAsia"/>
        </w:rPr>
        <w:t>噬</w:t>
      </w:r>
      <w:r>
        <w:rPr>
          <w:rFonts w:hint="eastAsia"/>
        </w:rPr>
        <w:t>抗癌抗炎</w:t>
      </w:r>
      <w:proofErr w:type="gramEnd"/>
      <w:r>
        <w:rPr>
          <w:rFonts w:hint="eastAsia"/>
        </w:rPr>
        <w:t>功效，天然小分子</w:t>
      </w:r>
      <w:r>
        <w:t>SERCA</w:t>
      </w:r>
      <w:r>
        <w:rPr>
          <w:rFonts w:hint="eastAsia"/>
        </w:rPr>
        <w:t>抑制劑及</w:t>
      </w:r>
      <w:r>
        <w:t>AMPK</w:t>
      </w:r>
      <w:r>
        <w:rPr>
          <w:rFonts w:hint="eastAsia"/>
        </w:rPr>
        <w:t>激活劑的</w:t>
      </w:r>
      <w:proofErr w:type="gramStart"/>
      <w:r>
        <w:rPr>
          <w:rFonts w:hint="eastAsia"/>
        </w:rPr>
        <w:t>抗耐藥耐凋</w:t>
      </w:r>
      <w:proofErr w:type="gramEnd"/>
      <w:r>
        <w:rPr>
          <w:rFonts w:hint="eastAsia"/>
        </w:rPr>
        <w:t>亡作用，人參總提取物及其單一小分子衍生物的抗癌療效，發現及剖析在</w:t>
      </w:r>
      <w:r>
        <w:t>IKK-</w:t>
      </w:r>
      <w:r w:rsidRPr="00B76FF5">
        <w:rPr>
          <w:rFonts w:ascii="Symbol" w:hAnsi="Symbol"/>
        </w:rPr>
        <w:t></w:t>
      </w:r>
      <w:r>
        <w:rPr>
          <w:rFonts w:hint="eastAsia"/>
        </w:rPr>
        <w:t>蛋白酶上最新的藥靶點等，並分別於多個國際期刊上發表超過</w:t>
      </w:r>
      <w:r w:rsidR="00CE1FF5">
        <w:rPr>
          <w:lang w:val="en-AU"/>
        </w:rPr>
        <w:t>1</w:t>
      </w:r>
      <w:r w:rsidR="00076B54">
        <w:rPr>
          <w:lang w:val="en-AU"/>
        </w:rPr>
        <w:t>3</w:t>
      </w:r>
      <w:r w:rsidR="001359F5">
        <w:rPr>
          <w:lang w:val="en-AU"/>
        </w:rPr>
        <w:t>0</w:t>
      </w:r>
      <w:r>
        <w:rPr>
          <w:rFonts w:hint="eastAsia"/>
        </w:rPr>
        <w:t>篇</w:t>
      </w:r>
      <w:r>
        <w:t>SCI</w:t>
      </w:r>
      <w:r w:rsidR="00D0307D">
        <w:rPr>
          <w:rFonts w:hint="eastAsia"/>
        </w:rPr>
        <w:t>研究文章</w:t>
      </w:r>
      <w:r w:rsidR="00D0307D">
        <w:rPr>
          <w:rFonts w:hint="eastAsia"/>
        </w:rPr>
        <w:t>;</w:t>
      </w:r>
      <w:r w:rsidR="00D0307D">
        <w:t xml:space="preserve"> </w:t>
      </w:r>
      <w:r w:rsidR="00D0307D" w:rsidRPr="00D0307D">
        <w:rPr>
          <w:rFonts w:hint="eastAsia"/>
        </w:rPr>
        <w:t>同時亦擔任</w:t>
      </w:r>
      <w:r w:rsidR="00D0307D">
        <w:rPr>
          <w:rFonts w:hint="eastAsia"/>
        </w:rPr>
        <w:t>F</w:t>
      </w:r>
      <w:r w:rsidR="00D0307D">
        <w:t>rontiers in Pharmacology</w:t>
      </w:r>
      <w:r w:rsidR="00D0307D">
        <w:rPr>
          <w:rFonts w:hint="eastAsia"/>
        </w:rPr>
        <w:t>的副編</w:t>
      </w:r>
      <w:r w:rsidR="00D0307D" w:rsidRPr="00D0307D">
        <w:rPr>
          <w:rFonts w:hint="eastAsia"/>
        </w:rPr>
        <w:t>輯及</w:t>
      </w:r>
      <w:r w:rsidR="00D0307D">
        <w:rPr>
          <w:rFonts w:hint="eastAsia"/>
        </w:rPr>
        <w:t>P</w:t>
      </w:r>
      <w:r w:rsidR="00D0307D">
        <w:t>hytomedicine</w:t>
      </w:r>
      <w:r w:rsidR="00D0307D">
        <w:rPr>
          <w:rFonts w:hint="eastAsia"/>
        </w:rPr>
        <w:t>的編委；</w:t>
      </w:r>
      <w:r w:rsidR="00D0307D" w:rsidRPr="00D0307D">
        <w:rPr>
          <w:rFonts w:hint="eastAsia"/>
        </w:rPr>
        <w:t>近十年間共</w:t>
      </w:r>
      <w:r w:rsidR="00D0307D">
        <w:rPr>
          <w:rFonts w:hint="eastAsia"/>
        </w:rPr>
        <w:t>獲資助項目總金額超過二千萬</w:t>
      </w:r>
      <w:r w:rsidR="00D0307D" w:rsidRPr="00D0307D">
        <w:rPr>
          <w:rFonts w:hint="eastAsia"/>
        </w:rPr>
        <w:t>元</w:t>
      </w:r>
      <w:r w:rsidR="00D0307D">
        <w:rPr>
          <w:rFonts w:hint="eastAsia"/>
        </w:rPr>
        <w:t>澳門</w:t>
      </w:r>
      <w:r w:rsidR="00D0307D" w:rsidRPr="00D0307D">
        <w:rPr>
          <w:rFonts w:hint="eastAsia"/>
        </w:rPr>
        <w:t>幣。</w:t>
      </w:r>
      <w:r>
        <w:rPr>
          <w:rFonts w:hint="eastAsia"/>
        </w:rPr>
        <w:t>在現階段，黃博士</w:t>
      </w:r>
      <w:r w:rsidR="00B752ED" w:rsidRPr="00B752ED">
        <w:rPr>
          <w:rFonts w:hint="eastAsia"/>
        </w:rPr>
        <w:t>專注於研究抗癌基因</w:t>
      </w:r>
      <w:r w:rsidR="00B752ED">
        <w:rPr>
          <w:rFonts w:hint="eastAsia"/>
        </w:rPr>
        <w:t>p</w:t>
      </w:r>
      <w:r w:rsidR="00B752ED">
        <w:t>5</w:t>
      </w:r>
      <w:r w:rsidR="00B752ED">
        <w:rPr>
          <w:rFonts w:hint="eastAsia"/>
        </w:rPr>
        <w:t>3</w:t>
      </w:r>
      <w:r w:rsidR="00B752ED" w:rsidRPr="00B752ED">
        <w:rPr>
          <w:rFonts w:hint="eastAsia"/>
        </w:rPr>
        <w:t>及</w:t>
      </w:r>
      <w:r w:rsidR="00B752ED">
        <w:rPr>
          <w:rFonts w:hint="eastAsia"/>
        </w:rPr>
        <w:t>P-</w:t>
      </w:r>
      <w:r w:rsidR="00B752ED" w:rsidRPr="00B752ED">
        <w:rPr>
          <w:rFonts w:hint="eastAsia"/>
        </w:rPr>
        <w:t>糖蛋白</w:t>
      </w:r>
      <w:r w:rsidR="00B752ED">
        <w:rPr>
          <w:rFonts w:hint="eastAsia"/>
        </w:rPr>
        <w:t>(P-g</w:t>
      </w:r>
      <w:r w:rsidR="00B752ED">
        <w:t>p</w:t>
      </w:r>
      <w:r w:rsidR="00B752ED">
        <w:rPr>
          <w:rFonts w:hint="eastAsia"/>
        </w:rPr>
        <w:t>)</w:t>
      </w:r>
      <w:r w:rsidR="00B752ED">
        <w:rPr>
          <w:rFonts w:hint="eastAsia"/>
        </w:rPr>
        <w:t>導致</w:t>
      </w:r>
      <w:proofErr w:type="gramStart"/>
      <w:r w:rsidR="00B752ED">
        <w:rPr>
          <w:rFonts w:hint="eastAsia"/>
        </w:rPr>
        <w:t>關節炎耐藥</w:t>
      </w:r>
      <w:r w:rsidR="00B752ED" w:rsidRPr="00B752ED">
        <w:rPr>
          <w:rFonts w:hint="eastAsia"/>
        </w:rPr>
        <w:t>等</w:t>
      </w:r>
      <w:proofErr w:type="gramEnd"/>
      <w:r w:rsidR="00B752ED" w:rsidRPr="00B752ED">
        <w:rPr>
          <w:rFonts w:hint="eastAsia"/>
        </w:rPr>
        <w:t>問題</w:t>
      </w:r>
      <w:r>
        <w:rPr>
          <w:rFonts w:hint="eastAsia"/>
        </w:rPr>
        <w:t>；</w:t>
      </w:r>
      <w:proofErr w:type="gramStart"/>
      <w:r w:rsidR="00B7347C" w:rsidRPr="003B1336">
        <w:rPr>
          <w:rFonts w:hint="eastAsia"/>
        </w:rPr>
        <w:t>此外，在諾獎</w:t>
      </w:r>
      <w:proofErr w:type="gramEnd"/>
      <w:r w:rsidR="00B7347C" w:rsidRPr="003B1336">
        <w:rPr>
          <w:rFonts w:hint="eastAsia"/>
        </w:rPr>
        <w:t>實驗室支持下，與</w:t>
      </w:r>
      <w:r w:rsidR="00F93F3A" w:rsidRPr="003B1336">
        <w:rPr>
          <w:rFonts w:hint="eastAsia"/>
        </w:rPr>
        <w:t>香港新創健康科技品牌</w:t>
      </w:r>
      <w:r w:rsidR="00F93F3A" w:rsidRPr="003B1336">
        <w:rPr>
          <w:rFonts w:hint="eastAsia"/>
        </w:rPr>
        <w:t>eefit</w:t>
      </w:r>
      <w:proofErr w:type="gramStart"/>
      <w:r w:rsidR="00F93F3A" w:rsidRPr="003B1336">
        <w:rPr>
          <w:rFonts w:hint="eastAsia"/>
        </w:rPr>
        <w:t>依飛共同</w:t>
      </w:r>
      <w:proofErr w:type="gramEnd"/>
      <w:r w:rsidR="00F93F3A" w:rsidRPr="003B1336">
        <w:rPr>
          <w:rFonts w:hint="eastAsia"/>
        </w:rPr>
        <w:t>研發醫療及健康產品</w:t>
      </w:r>
      <w:r w:rsidR="00B7347C" w:rsidRPr="003B1336">
        <w:rPr>
          <w:rFonts w:hint="eastAsia"/>
        </w:rPr>
        <w:t>，</w:t>
      </w:r>
      <w:r w:rsidR="00B7347C" w:rsidRPr="003B1336">
        <w:rPr>
          <w:rFonts w:eastAsia="SimSun" w:hint="eastAsia"/>
        </w:rPr>
        <w:t xml:space="preserve"> </w:t>
      </w:r>
      <w:r w:rsidR="00B7347C" w:rsidRPr="003B1336">
        <w:rPr>
          <w:rFonts w:eastAsia="SimSun" w:hint="eastAsia"/>
        </w:rPr>
        <w:t>當中包括抗</w:t>
      </w:r>
      <w:r w:rsidR="00B7347C" w:rsidRPr="003B1336">
        <w:rPr>
          <w:rFonts w:eastAsia="SimSun" w:hint="eastAsia"/>
        </w:rPr>
        <w:t>2019</w:t>
      </w:r>
      <w:proofErr w:type="gramStart"/>
      <w:r w:rsidR="00B7347C" w:rsidRPr="003B1336">
        <w:rPr>
          <w:rFonts w:eastAsia="SimSun" w:hint="eastAsia"/>
        </w:rPr>
        <w:t>新冠病毒</w:t>
      </w:r>
      <w:proofErr w:type="gramEnd"/>
      <w:r w:rsidR="00B7347C" w:rsidRPr="003B1336">
        <w:rPr>
          <w:rFonts w:eastAsia="SimSun" w:hint="eastAsia"/>
        </w:rPr>
        <w:t>精油等</w:t>
      </w:r>
      <w:r w:rsidRPr="003B1336">
        <w:rPr>
          <w:rFonts w:hint="eastAsia"/>
        </w:rPr>
        <w:t>。</w:t>
      </w:r>
      <w:r>
        <w:rPr>
          <w:rFonts w:hint="eastAsia"/>
        </w:rPr>
        <w:t>黃博士亦是</w:t>
      </w:r>
      <w:r>
        <w:rPr>
          <w:rFonts w:hint="eastAsia"/>
        </w:rPr>
        <w:t>2</w:t>
      </w:r>
      <w:r w:rsidR="00936998">
        <w:t>5</w:t>
      </w:r>
      <w:r>
        <w:rPr>
          <w:rFonts w:hint="eastAsia"/>
        </w:rPr>
        <w:t>個國際專利擁有者之</w:t>
      </w:r>
      <w:proofErr w:type="gramStart"/>
      <w:r>
        <w:rPr>
          <w:rFonts w:hint="eastAsia"/>
        </w:rPr>
        <w:t>一</w:t>
      </w:r>
      <w:proofErr w:type="gramEnd"/>
      <w:r>
        <w:rPr>
          <w:rFonts w:hint="eastAsia"/>
        </w:rPr>
        <w:t>。在</w:t>
      </w:r>
      <w:r>
        <w:rPr>
          <w:rFonts w:hint="eastAsia"/>
        </w:rPr>
        <w:t>2013-201</w:t>
      </w:r>
      <w:r w:rsidR="0040105E">
        <w:t>8</w:t>
      </w:r>
      <w:r>
        <w:rPr>
          <w:rFonts w:hint="eastAsia"/>
        </w:rPr>
        <w:t>年間，分別榮獲澳門中銀學術研究優秀獎、高等學校科學研究優秀成果獎自然科學獎一等獎</w:t>
      </w:r>
      <w:r>
        <w:rPr>
          <w:rFonts w:hint="eastAsia"/>
        </w:rPr>
        <w:t>(</w:t>
      </w:r>
      <w:r>
        <w:rPr>
          <w:rFonts w:hint="eastAsia"/>
        </w:rPr>
        <w:t>團體獎</w:t>
      </w:r>
      <w:r>
        <w:rPr>
          <w:rFonts w:hint="eastAsia"/>
        </w:rPr>
        <w:t>)</w:t>
      </w:r>
      <w:r>
        <w:rPr>
          <w:rFonts w:hint="eastAsia"/>
        </w:rPr>
        <w:t>、並先後獲得澳門特別行政區科學技術獎自然科學獎二等獎及一等獎</w:t>
      </w:r>
      <w:r>
        <w:rPr>
          <w:rFonts w:hint="eastAsia"/>
        </w:rPr>
        <w:t>(</w:t>
      </w:r>
      <w:r>
        <w:rPr>
          <w:rFonts w:hint="eastAsia"/>
        </w:rPr>
        <w:t>團體獎</w:t>
      </w:r>
      <w:r>
        <w:rPr>
          <w:rFonts w:hint="eastAsia"/>
        </w:rPr>
        <w:t>)</w:t>
      </w:r>
      <w:r>
        <w:rPr>
          <w:rFonts w:hint="eastAsia"/>
        </w:rPr>
        <w:t>。</w:t>
      </w:r>
    </w:p>
    <w:p w14:paraId="2E8B1C48" w14:textId="77777777" w:rsidR="00644A14" w:rsidRDefault="00644A14" w:rsidP="00F913D6">
      <w:pPr>
        <w:spacing w:line="360" w:lineRule="auto"/>
        <w:jc w:val="both"/>
        <w:rPr>
          <w:rFonts w:ascii="Times New Roman" w:eastAsia="新細明體" w:hAnsi="Times New Roman" w:cs="Times New Roman"/>
          <w:szCs w:val="24"/>
          <w:lang w:eastAsia="zh-HK"/>
        </w:rPr>
      </w:pPr>
    </w:p>
    <w:p w14:paraId="29C8BE77" w14:textId="77777777" w:rsidR="001742DD" w:rsidRDefault="001742DD" w:rsidP="00F913D6">
      <w:pPr>
        <w:spacing w:line="360" w:lineRule="auto"/>
        <w:jc w:val="both"/>
        <w:rPr>
          <w:rFonts w:ascii="Times New Roman" w:eastAsia="新細明體" w:hAnsi="Times New Roman" w:cs="Times New Roman"/>
          <w:szCs w:val="24"/>
          <w:lang w:eastAsia="zh-HK"/>
        </w:rPr>
      </w:pPr>
    </w:p>
    <w:p w14:paraId="153F9993" w14:textId="77777777" w:rsidR="00644A14" w:rsidRPr="00644A14" w:rsidRDefault="00915782" w:rsidP="00F913D6">
      <w:pPr>
        <w:spacing w:line="360" w:lineRule="auto"/>
        <w:jc w:val="both"/>
        <w:rPr>
          <w:rFonts w:ascii="Times New Roman" w:eastAsia="新細明體" w:hAnsi="Times New Roman" w:cs="Times New Roman"/>
          <w:b/>
          <w:i/>
          <w:szCs w:val="24"/>
          <w:lang w:eastAsia="zh-HK"/>
        </w:rPr>
      </w:pPr>
      <w:r w:rsidRPr="00915782">
        <w:rPr>
          <w:rFonts w:ascii="Times New Roman" w:eastAsia="新細明體" w:hAnsi="Times New Roman" w:cs="Times New Roman" w:hint="eastAsia"/>
          <w:b/>
          <w:szCs w:val="24"/>
          <w:lang w:eastAsia="zh-HK"/>
        </w:rPr>
        <w:lastRenderedPageBreak/>
        <w:t>教研領域</w:t>
      </w:r>
    </w:p>
    <w:p w14:paraId="43F354AC" w14:textId="77777777" w:rsidR="0074751A" w:rsidRDefault="00915782" w:rsidP="0074751A">
      <w:pPr>
        <w:spacing w:line="360" w:lineRule="auto"/>
        <w:ind w:left="2040" w:hangingChars="850" w:hanging="2040"/>
        <w:jc w:val="both"/>
      </w:pPr>
      <w:r w:rsidRPr="00915782">
        <w:rPr>
          <w:rFonts w:ascii="Times New Roman" w:eastAsia="新細明體" w:hAnsi="Times New Roman" w:cs="Times New Roman" w:hint="eastAsia"/>
          <w:szCs w:val="24"/>
          <w:lang w:eastAsia="zh-HK"/>
        </w:rPr>
        <w:t>教學科目</w:t>
      </w:r>
      <w:r w:rsidR="00644A14">
        <w:rPr>
          <w:rFonts w:ascii="Times New Roman" w:eastAsia="新細明體" w:hAnsi="Times New Roman" w:cs="Times New Roman" w:hint="eastAsia"/>
          <w:szCs w:val="24"/>
          <w:lang w:eastAsia="zh-HK"/>
        </w:rPr>
        <w:t>:</w:t>
      </w:r>
      <w:r w:rsidR="00644A14" w:rsidRPr="00644A14">
        <w:t xml:space="preserve"> </w:t>
      </w:r>
      <w:r>
        <w:rPr>
          <w:rFonts w:hint="eastAsia"/>
        </w:rPr>
        <w:t>生物化學、現代生物</w:t>
      </w:r>
      <w:r w:rsidRPr="00915782">
        <w:rPr>
          <w:rFonts w:hint="eastAsia"/>
        </w:rPr>
        <w:t>科技、中藥藥理實驗方法學</w:t>
      </w:r>
      <w:r w:rsidR="000C5BC0">
        <w:rPr>
          <w:rFonts w:hint="eastAsia"/>
        </w:rPr>
        <w:t>、</w:t>
      </w:r>
      <w:r w:rsidR="0074751A" w:rsidRPr="0074751A">
        <w:rPr>
          <w:rFonts w:hint="eastAsia"/>
        </w:rPr>
        <w:t>藥理實驗方法學、</w:t>
      </w:r>
    </w:p>
    <w:p w14:paraId="69043422" w14:textId="77777777" w:rsidR="0074751A" w:rsidRDefault="000C5BC0" w:rsidP="0074751A">
      <w:pPr>
        <w:spacing w:line="360" w:lineRule="auto"/>
        <w:ind w:firstLineChars="450" w:firstLine="1080"/>
        <w:jc w:val="both"/>
      </w:pPr>
      <w:r>
        <w:rPr>
          <w:rFonts w:hint="eastAsia"/>
        </w:rPr>
        <w:t>分子及生物</w:t>
      </w:r>
      <w:r w:rsidR="0054149E" w:rsidRPr="0054149E">
        <w:rPr>
          <w:rFonts w:hint="eastAsia"/>
        </w:rPr>
        <w:t>學</w:t>
      </w:r>
      <w:r w:rsidR="002377A8" w:rsidRPr="002377A8">
        <w:rPr>
          <w:rFonts w:hint="eastAsia"/>
        </w:rPr>
        <w:t>、</w:t>
      </w:r>
      <w:r w:rsidR="0074751A" w:rsidRPr="0074751A">
        <w:rPr>
          <w:rFonts w:hint="eastAsia"/>
        </w:rPr>
        <w:t>臨床藥理學、藥理學實驗、生物化學及分子生物學、</w:t>
      </w:r>
    </w:p>
    <w:p w14:paraId="6150DA89" w14:textId="77777777" w:rsidR="00644A14" w:rsidRDefault="0074751A" w:rsidP="00207E1F">
      <w:pPr>
        <w:spacing w:line="360" w:lineRule="auto"/>
        <w:ind w:leftChars="450" w:left="1080"/>
        <w:jc w:val="both"/>
        <w:rPr>
          <w:rFonts w:ascii="Times New Roman" w:eastAsia="新細明體" w:hAnsi="Times New Roman" w:cs="Times New Roman"/>
          <w:szCs w:val="24"/>
          <w:lang w:eastAsia="zh-HK"/>
        </w:rPr>
      </w:pPr>
      <w:r w:rsidRPr="0074751A">
        <w:rPr>
          <w:rFonts w:hint="eastAsia"/>
        </w:rPr>
        <w:t>生物化學及分子生物學實驗、中醫學</w:t>
      </w:r>
      <w:r>
        <w:rPr>
          <w:rFonts w:hint="eastAsia"/>
        </w:rPr>
        <w:t xml:space="preserve"> </w:t>
      </w:r>
      <w:r w:rsidRPr="0074751A">
        <w:rPr>
          <w:rFonts w:hint="eastAsia"/>
        </w:rPr>
        <w:t>/</w:t>
      </w:r>
      <w:r>
        <w:t xml:space="preserve"> </w:t>
      </w:r>
      <w:r w:rsidRPr="0074751A">
        <w:rPr>
          <w:rFonts w:hint="eastAsia"/>
        </w:rPr>
        <w:t>生物醫學專題項目之醫學實驗</w:t>
      </w:r>
      <w:r w:rsidR="00207E1F" w:rsidRPr="00207E1F">
        <w:rPr>
          <w:rFonts w:hint="eastAsia"/>
        </w:rPr>
        <w:t>方</w:t>
      </w:r>
      <w:r w:rsidRPr="0074751A">
        <w:rPr>
          <w:rFonts w:hint="eastAsia"/>
        </w:rPr>
        <w:t>法</w:t>
      </w:r>
    </w:p>
    <w:p w14:paraId="75DC9FF8" w14:textId="77777777" w:rsidR="00644A14" w:rsidRDefault="007149BD" w:rsidP="00FF35FF">
      <w:pPr>
        <w:spacing w:line="360" w:lineRule="auto"/>
        <w:jc w:val="both"/>
        <w:rPr>
          <w:rFonts w:ascii="Times New Roman" w:eastAsia="新細明體" w:hAnsi="Times New Roman" w:cs="Times New Roman"/>
          <w:szCs w:val="24"/>
          <w:lang w:eastAsia="zh-HK"/>
        </w:rPr>
      </w:pPr>
      <w:r w:rsidRPr="00832996">
        <w:rPr>
          <w:rFonts w:ascii="Times New Roman" w:eastAsia="新細明體" w:hAnsi="Times New Roman" w:cs="Times New Roman" w:hint="eastAsia"/>
          <w:b/>
          <w:szCs w:val="24"/>
          <w:lang w:eastAsia="zh-HK"/>
        </w:rPr>
        <w:t>研究方向</w:t>
      </w:r>
      <w:r w:rsidRPr="00832996">
        <w:rPr>
          <w:rFonts w:ascii="Times New Roman" w:eastAsia="新細明體" w:hAnsi="Times New Roman" w:cs="Times New Roman" w:hint="eastAsia"/>
          <w:b/>
          <w:szCs w:val="24"/>
          <w:lang w:eastAsia="zh-HK"/>
        </w:rPr>
        <w:t>:</w:t>
      </w:r>
      <w:r w:rsidR="00644A14">
        <w:rPr>
          <w:rFonts w:ascii="Times New Roman" w:eastAsia="新細明體" w:hAnsi="Times New Roman" w:cs="Times New Roman" w:hint="eastAsia"/>
          <w:szCs w:val="24"/>
          <w:lang w:eastAsia="zh-HK"/>
        </w:rPr>
        <w:t xml:space="preserve"> </w:t>
      </w:r>
      <w:r w:rsidRPr="007149BD">
        <w:rPr>
          <w:rFonts w:ascii="Times New Roman" w:eastAsia="新細明體" w:hAnsi="Times New Roman" w:cs="Times New Roman" w:hint="eastAsia"/>
          <w:szCs w:val="24"/>
          <w:lang w:eastAsia="zh-HK"/>
        </w:rPr>
        <w:t>炎症及癌症、分子生物學</w:t>
      </w:r>
      <w:r w:rsidR="00BB27CA" w:rsidRPr="00BB27CA">
        <w:rPr>
          <w:rFonts w:ascii="Times New Roman" w:eastAsia="新細明體" w:hAnsi="Times New Roman" w:cs="Times New Roman" w:hint="eastAsia"/>
          <w:szCs w:val="24"/>
          <w:lang w:eastAsia="zh-HK"/>
        </w:rPr>
        <w:t>、</w:t>
      </w:r>
      <w:r w:rsidRPr="007149BD">
        <w:rPr>
          <w:rFonts w:ascii="Times New Roman" w:eastAsia="新細明體" w:hAnsi="Times New Roman" w:cs="Times New Roman" w:hint="eastAsia"/>
          <w:szCs w:val="24"/>
          <w:lang w:eastAsia="zh-HK"/>
        </w:rPr>
        <w:t>化</w:t>
      </w:r>
      <w:r w:rsidR="00BB27CA" w:rsidRPr="00BB27CA">
        <w:rPr>
          <w:rFonts w:ascii="Times New Roman" w:eastAsia="新細明體" w:hAnsi="Times New Roman" w:cs="Times New Roman" w:hint="eastAsia"/>
          <w:szCs w:val="24"/>
          <w:lang w:eastAsia="zh-HK"/>
        </w:rPr>
        <w:t>學生物學</w:t>
      </w:r>
    </w:p>
    <w:p w14:paraId="2BF1E402" w14:textId="77777777" w:rsidR="00FF35FF" w:rsidRDefault="00FF35FF" w:rsidP="00FF35FF">
      <w:pPr>
        <w:spacing w:line="360" w:lineRule="auto"/>
        <w:jc w:val="both"/>
        <w:rPr>
          <w:rFonts w:ascii="Times New Roman" w:eastAsia="新細明體" w:hAnsi="Times New Roman" w:cs="Times New Roman"/>
          <w:szCs w:val="24"/>
          <w:lang w:eastAsia="zh-HK"/>
        </w:rPr>
      </w:pPr>
    </w:p>
    <w:p w14:paraId="79C4DE64" w14:textId="77777777" w:rsidR="00FF35FF" w:rsidRPr="00927C0B" w:rsidRDefault="00BB27CA" w:rsidP="00FF35FF">
      <w:pPr>
        <w:spacing w:line="360" w:lineRule="auto"/>
        <w:jc w:val="both"/>
        <w:rPr>
          <w:rFonts w:asciiTheme="majorEastAsia" w:eastAsiaTheme="majorEastAsia" w:hAnsiTheme="majorEastAsia" w:cs="Times New Roman"/>
          <w:b/>
          <w:szCs w:val="24"/>
          <w:lang w:eastAsia="zh-HK"/>
        </w:rPr>
      </w:pPr>
      <w:r w:rsidRPr="00927C0B">
        <w:rPr>
          <w:rFonts w:asciiTheme="majorEastAsia" w:eastAsiaTheme="majorEastAsia" w:hAnsiTheme="majorEastAsia" w:cs="Times New Roman" w:hint="eastAsia"/>
          <w:b/>
          <w:szCs w:val="24"/>
          <w:lang w:eastAsia="zh-HK"/>
        </w:rPr>
        <w:t>學歷</w:t>
      </w:r>
    </w:p>
    <w:p w14:paraId="10948EFA" w14:textId="77777777" w:rsidR="00FF35FF" w:rsidRPr="00927C0B" w:rsidRDefault="00FF35FF" w:rsidP="00FF35FF">
      <w:pPr>
        <w:spacing w:line="360" w:lineRule="auto"/>
        <w:jc w:val="both"/>
        <w:rPr>
          <w:rFonts w:asciiTheme="majorEastAsia" w:eastAsiaTheme="majorEastAsia" w:hAnsiTheme="majorEastAsia" w:cs="Times New Roman"/>
          <w:szCs w:val="24"/>
          <w:lang w:eastAsia="zh-HK"/>
        </w:rPr>
      </w:pPr>
      <w:r w:rsidRPr="00927C0B">
        <w:rPr>
          <w:rFonts w:asciiTheme="majorEastAsia" w:eastAsiaTheme="majorEastAsia" w:hAnsiTheme="majorEastAsia" w:cs="Times New Roman" w:hint="eastAsia"/>
          <w:szCs w:val="24"/>
          <w:lang w:eastAsia="zh-HK"/>
        </w:rPr>
        <w:t xml:space="preserve">2006. 9  </w:t>
      </w:r>
      <w:r w:rsidR="00BB27CA" w:rsidRPr="00927C0B">
        <w:rPr>
          <w:rFonts w:asciiTheme="majorEastAsia" w:eastAsiaTheme="majorEastAsia" w:hAnsiTheme="majorEastAsia" w:cs="Times New Roman" w:hint="eastAsia"/>
          <w:szCs w:val="24"/>
          <w:lang w:eastAsia="zh-HK"/>
        </w:rPr>
        <w:t>香港大學化學博士學位</w:t>
      </w:r>
    </w:p>
    <w:p w14:paraId="2E3DCEFC" w14:textId="77777777" w:rsidR="00FF35FF" w:rsidRPr="00927C0B" w:rsidRDefault="00FF35FF" w:rsidP="00FF35FF">
      <w:pPr>
        <w:spacing w:line="360" w:lineRule="auto"/>
        <w:jc w:val="both"/>
        <w:rPr>
          <w:rFonts w:asciiTheme="majorEastAsia" w:eastAsiaTheme="majorEastAsia" w:hAnsiTheme="majorEastAsia" w:cs="Times New Roman"/>
          <w:szCs w:val="24"/>
          <w:lang w:eastAsia="zh-HK"/>
        </w:rPr>
      </w:pPr>
      <w:r w:rsidRPr="00927C0B">
        <w:rPr>
          <w:rFonts w:asciiTheme="majorEastAsia" w:eastAsiaTheme="majorEastAsia" w:hAnsiTheme="majorEastAsia" w:cs="Times New Roman" w:hint="eastAsia"/>
          <w:szCs w:val="24"/>
          <w:lang w:eastAsia="zh-HK"/>
        </w:rPr>
        <w:t xml:space="preserve">2002. 8  </w:t>
      </w:r>
      <w:r w:rsidR="00BB27CA" w:rsidRPr="00927C0B">
        <w:rPr>
          <w:rFonts w:asciiTheme="majorEastAsia" w:eastAsiaTheme="majorEastAsia" w:hAnsiTheme="majorEastAsia" w:cs="Times New Roman" w:hint="eastAsia"/>
          <w:szCs w:val="24"/>
          <w:lang w:eastAsia="zh-HK"/>
        </w:rPr>
        <w:t>香港科技大學生物學碩士學位</w:t>
      </w:r>
    </w:p>
    <w:p w14:paraId="143A5BF0" w14:textId="77777777" w:rsidR="00FF35FF" w:rsidRPr="00927C0B" w:rsidRDefault="00FF35FF" w:rsidP="00FF35FF">
      <w:pPr>
        <w:spacing w:line="360" w:lineRule="auto"/>
        <w:jc w:val="both"/>
        <w:rPr>
          <w:rFonts w:asciiTheme="majorEastAsia" w:eastAsiaTheme="majorEastAsia" w:hAnsiTheme="majorEastAsia" w:cs="Times New Roman"/>
          <w:lang w:eastAsia="zh-HK"/>
        </w:rPr>
      </w:pPr>
      <w:r w:rsidRPr="00927C0B">
        <w:rPr>
          <w:rFonts w:asciiTheme="majorEastAsia" w:eastAsiaTheme="majorEastAsia" w:hAnsiTheme="majorEastAsia" w:cs="Times New Roman" w:hint="eastAsia"/>
          <w:szCs w:val="24"/>
          <w:lang w:eastAsia="zh-HK"/>
        </w:rPr>
        <w:t xml:space="preserve">1999. 6  </w:t>
      </w:r>
      <w:r w:rsidR="00BB27CA" w:rsidRPr="00927C0B">
        <w:rPr>
          <w:rFonts w:asciiTheme="majorEastAsia" w:eastAsiaTheme="majorEastAsia" w:hAnsiTheme="majorEastAsia" w:cs="Times New Roman" w:hint="eastAsia"/>
          <w:szCs w:val="24"/>
          <w:lang w:eastAsia="zh-HK"/>
        </w:rPr>
        <w:t>香港科技大學生物化學學士學位</w:t>
      </w:r>
    </w:p>
    <w:p w14:paraId="1DE5B71E" w14:textId="77777777" w:rsidR="00FF35FF" w:rsidRPr="00927C0B" w:rsidRDefault="00FF35FF" w:rsidP="00FF35FF">
      <w:pPr>
        <w:spacing w:line="360" w:lineRule="auto"/>
        <w:jc w:val="both"/>
        <w:rPr>
          <w:rFonts w:asciiTheme="majorEastAsia" w:eastAsiaTheme="majorEastAsia" w:hAnsiTheme="majorEastAsia" w:cs="Times New Roman"/>
          <w:lang w:eastAsia="zh-HK"/>
        </w:rPr>
      </w:pPr>
    </w:p>
    <w:p w14:paraId="10AEC4D4" w14:textId="77777777" w:rsidR="001042E2" w:rsidRPr="00927C0B" w:rsidRDefault="00BB27CA" w:rsidP="001042E2">
      <w:pPr>
        <w:snapToGrid w:val="0"/>
        <w:jc w:val="both"/>
        <w:rPr>
          <w:rFonts w:asciiTheme="majorEastAsia" w:eastAsiaTheme="majorEastAsia" w:hAnsiTheme="majorEastAsia" w:cs="Times New Roman"/>
          <w:b/>
          <w:szCs w:val="24"/>
          <w:lang w:eastAsia="zh-HK"/>
        </w:rPr>
      </w:pPr>
      <w:r w:rsidRPr="00927C0B">
        <w:rPr>
          <w:rFonts w:asciiTheme="majorEastAsia" w:eastAsiaTheme="majorEastAsia" w:hAnsiTheme="majorEastAsia" w:cs="Times New Roman" w:hint="eastAsia"/>
          <w:b/>
          <w:szCs w:val="24"/>
          <w:lang w:eastAsia="zh-HK"/>
        </w:rPr>
        <w:t>教學經驗</w:t>
      </w:r>
    </w:p>
    <w:p w14:paraId="1BC1C512" w14:textId="77777777" w:rsidR="002377A8" w:rsidRDefault="002377A8" w:rsidP="001042E2">
      <w:pPr>
        <w:spacing w:line="360" w:lineRule="auto"/>
        <w:jc w:val="both"/>
        <w:rPr>
          <w:rFonts w:asciiTheme="majorEastAsia" w:eastAsiaTheme="majorEastAsia" w:hAnsiTheme="majorEastAsia" w:cs="Times New Roman"/>
          <w:szCs w:val="24"/>
          <w:lang w:eastAsia="zh-HK"/>
        </w:rPr>
      </w:pPr>
      <w:r w:rsidRPr="002377A8">
        <w:rPr>
          <w:rFonts w:asciiTheme="majorEastAsia" w:eastAsiaTheme="majorEastAsia" w:hAnsiTheme="majorEastAsia" w:cs="Times New Roman" w:hint="eastAsia"/>
          <w:szCs w:val="24"/>
          <w:lang w:eastAsia="zh-HK"/>
        </w:rPr>
        <w:t>201</w:t>
      </w:r>
      <w:r>
        <w:rPr>
          <w:rFonts w:asciiTheme="majorEastAsia" w:eastAsiaTheme="majorEastAsia" w:hAnsiTheme="majorEastAsia" w:cs="Times New Roman"/>
          <w:szCs w:val="24"/>
          <w:lang w:eastAsia="zh-HK"/>
        </w:rPr>
        <w:t>5</w:t>
      </w:r>
      <w:r w:rsidRPr="002377A8">
        <w:rPr>
          <w:rFonts w:asciiTheme="majorEastAsia" w:eastAsiaTheme="majorEastAsia" w:hAnsiTheme="majorEastAsia" w:cs="Times New Roman" w:hint="eastAsia"/>
          <w:szCs w:val="24"/>
          <w:lang w:eastAsia="zh-HK"/>
        </w:rPr>
        <w:t>.</w:t>
      </w:r>
      <w:r>
        <w:rPr>
          <w:rFonts w:asciiTheme="majorEastAsia" w:eastAsiaTheme="majorEastAsia" w:hAnsiTheme="majorEastAsia" w:cs="Times New Roman"/>
          <w:szCs w:val="24"/>
          <w:lang w:eastAsia="zh-HK"/>
        </w:rPr>
        <w:t>7</w:t>
      </w:r>
      <w:r w:rsidRPr="002377A8">
        <w:rPr>
          <w:rFonts w:asciiTheme="majorEastAsia" w:eastAsiaTheme="majorEastAsia" w:hAnsiTheme="majorEastAsia" w:cs="Times New Roman" w:hint="eastAsia"/>
          <w:szCs w:val="24"/>
          <w:lang w:eastAsia="zh-HK"/>
        </w:rPr>
        <w:t xml:space="preserve"> </w:t>
      </w:r>
      <w:proofErr w:type="gramStart"/>
      <w:r w:rsidRPr="002377A8">
        <w:rPr>
          <w:rFonts w:asciiTheme="majorEastAsia" w:eastAsiaTheme="majorEastAsia" w:hAnsiTheme="majorEastAsia" w:cs="Times New Roman" w:hint="eastAsia"/>
          <w:szCs w:val="24"/>
          <w:lang w:eastAsia="zh-HK"/>
        </w:rPr>
        <w:t>–</w:t>
      </w:r>
      <w:proofErr w:type="gramEnd"/>
      <w:r w:rsidRPr="002377A8">
        <w:rPr>
          <w:rFonts w:asciiTheme="majorEastAsia" w:eastAsiaTheme="majorEastAsia" w:hAnsiTheme="majorEastAsia" w:cs="Times New Roman" w:hint="eastAsia"/>
          <w:szCs w:val="24"/>
          <w:lang w:eastAsia="zh-HK"/>
        </w:rPr>
        <w:t>今</w:t>
      </w:r>
      <w:r>
        <w:rPr>
          <w:rFonts w:asciiTheme="majorEastAsia" w:eastAsiaTheme="majorEastAsia" w:hAnsiTheme="majorEastAsia" w:cs="Times New Roman" w:hint="eastAsia"/>
          <w:szCs w:val="24"/>
          <w:lang w:eastAsia="zh-HK"/>
        </w:rPr>
        <w:t xml:space="preserve"> </w:t>
      </w:r>
      <w:r w:rsidRPr="002377A8">
        <w:rPr>
          <w:rFonts w:asciiTheme="majorEastAsia" w:eastAsiaTheme="majorEastAsia" w:hAnsiTheme="majorEastAsia" w:cs="Times New Roman" w:hint="eastAsia"/>
          <w:szCs w:val="24"/>
          <w:lang w:eastAsia="zh-HK"/>
        </w:rPr>
        <w:t xml:space="preserve"> </w:t>
      </w:r>
      <w:r w:rsidRPr="002377A8">
        <w:rPr>
          <w:rFonts w:asciiTheme="majorEastAsia" w:eastAsiaTheme="majorEastAsia" w:hAnsiTheme="majorEastAsia" w:cs="Times New Roman" w:hint="eastAsia"/>
          <w:szCs w:val="24"/>
          <w:lang w:eastAsia="zh-HK"/>
        </w:rPr>
        <w:tab/>
        <w:t>澳門科技大學</w:t>
      </w:r>
      <w:r w:rsidR="000F0AD8" w:rsidRPr="000F0AD8">
        <w:rPr>
          <w:rFonts w:asciiTheme="majorEastAsia" w:eastAsiaTheme="majorEastAsia" w:hAnsiTheme="majorEastAsia" w:cs="Times New Roman" w:hint="eastAsia"/>
          <w:szCs w:val="24"/>
          <w:lang w:eastAsia="zh-HK"/>
        </w:rPr>
        <w:t>中藥品質研究國家重點實驗室</w:t>
      </w:r>
      <w:r w:rsidRPr="002377A8">
        <w:rPr>
          <w:rFonts w:asciiTheme="majorEastAsia" w:eastAsiaTheme="majorEastAsia" w:hAnsiTheme="majorEastAsia" w:cs="Times New Roman" w:hint="eastAsia"/>
          <w:szCs w:val="24"/>
          <w:lang w:eastAsia="zh-HK"/>
        </w:rPr>
        <w:t>副教授</w:t>
      </w:r>
    </w:p>
    <w:p w14:paraId="73B20506" w14:textId="77777777" w:rsidR="00FF35FF" w:rsidRPr="00927C0B" w:rsidRDefault="001042E2" w:rsidP="001042E2">
      <w:pPr>
        <w:spacing w:line="360" w:lineRule="auto"/>
        <w:jc w:val="both"/>
        <w:rPr>
          <w:rFonts w:asciiTheme="majorEastAsia" w:eastAsiaTheme="majorEastAsia" w:hAnsiTheme="majorEastAsia" w:cs="Times New Roman"/>
          <w:szCs w:val="24"/>
          <w:lang w:eastAsia="zh-HK"/>
        </w:rPr>
      </w:pPr>
      <w:r w:rsidRPr="00927C0B">
        <w:rPr>
          <w:rFonts w:asciiTheme="majorEastAsia" w:eastAsiaTheme="majorEastAsia" w:hAnsiTheme="majorEastAsia" w:cs="Times New Roman"/>
          <w:szCs w:val="24"/>
          <w:lang w:eastAsia="zh-HK"/>
        </w:rPr>
        <w:t>2011</w:t>
      </w:r>
      <w:r w:rsidR="00B24CBF" w:rsidRPr="00927C0B">
        <w:rPr>
          <w:rFonts w:asciiTheme="majorEastAsia" w:eastAsiaTheme="majorEastAsia" w:hAnsiTheme="majorEastAsia" w:cs="Times New Roman" w:hint="eastAsia"/>
          <w:szCs w:val="24"/>
          <w:lang w:eastAsia="zh-HK"/>
        </w:rPr>
        <w:t>.9</w:t>
      </w:r>
      <w:r w:rsidRPr="00927C0B">
        <w:rPr>
          <w:rFonts w:asciiTheme="majorEastAsia" w:eastAsiaTheme="majorEastAsia" w:hAnsiTheme="majorEastAsia" w:cs="Times New Roman"/>
          <w:szCs w:val="24"/>
          <w:lang w:eastAsia="zh-HK"/>
        </w:rPr>
        <w:t xml:space="preserve"> </w:t>
      </w:r>
      <w:proofErr w:type="gramStart"/>
      <w:r w:rsidRPr="00927C0B">
        <w:rPr>
          <w:rFonts w:asciiTheme="majorEastAsia" w:eastAsiaTheme="majorEastAsia" w:hAnsiTheme="majorEastAsia" w:cs="Times New Roman"/>
          <w:szCs w:val="24"/>
          <w:lang w:eastAsia="zh-HK"/>
        </w:rPr>
        <w:t>–</w:t>
      </w:r>
      <w:proofErr w:type="gramEnd"/>
      <w:r w:rsidR="002377A8">
        <w:rPr>
          <w:rFonts w:asciiTheme="majorEastAsia" w:eastAsiaTheme="majorEastAsia" w:hAnsiTheme="majorEastAsia" w:cs="Times New Roman"/>
          <w:szCs w:val="24"/>
          <w:lang w:eastAsia="zh-HK"/>
        </w:rPr>
        <w:t>2015.6</w:t>
      </w:r>
      <w:r w:rsidRPr="00927C0B">
        <w:rPr>
          <w:rFonts w:asciiTheme="majorEastAsia" w:eastAsiaTheme="majorEastAsia" w:hAnsiTheme="majorEastAsia" w:cs="Times New Roman"/>
          <w:szCs w:val="24"/>
          <w:lang w:eastAsia="zh-HK"/>
        </w:rPr>
        <w:t xml:space="preserve"> </w:t>
      </w:r>
      <w:r w:rsidRPr="00927C0B">
        <w:rPr>
          <w:rFonts w:asciiTheme="majorEastAsia" w:eastAsiaTheme="majorEastAsia" w:hAnsiTheme="majorEastAsia" w:cs="Times New Roman"/>
          <w:szCs w:val="24"/>
          <w:lang w:eastAsia="zh-HK"/>
        </w:rPr>
        <w:tab/>
      </w:r>
      <w:r w:rsidR="00927C0B" w:rsidRPr="00927C0B">
        <w:rPr>
          <w:rFonts w:asciiTheme="majorEastAsia" w:eastAsiaTheme="majorEastAsia" w:hAnsiTheme="majorEastAsia" w:cs="Times New Roman" w:hint="eastAsia"/>
          <w:szCs w:val="24"/>
          <w:lang w:eastAsia="zh-HK"/>
        </w:rPr>
        <w:t>澳門科技大學</w:t>
      </w:r>
      <w:r w:rsidR="000F0AD8" w:rsidRPr="000F0AD8">
        <w:rPr>
          <w:rFonts w:asciiTheme="majorEastAsia" w:eastAsiaTheme="majorEastAsia" w:hAnsiTheme="majorEastAsia" w:cs="Times New Roman" w:hint="eastAsia"/>
          <w:szCs w:val="24"/>
          <w:lang w:eastAsia="zh-HK"/>
        </w:rPr>
        <w:t>中藥品質研究國家重點實驗室</w:t>
      </w:r>
      <w:r w:rsidR="00927C0B" w:rsidRPr="00927C0B">
        <w:rPr>
          <w:rFonts w:asciiTheme="majorEastAsia" w:eastAsiaTheme="majorEastAsia" w:hAnsiTheme="majorEastAsia" w:cs="Times New Roman" w:hint="eastAsia"/>
          <w:szCs w:val="24"/>
          <w:lang w:eastAsia="zh-HK"/>
        </w:rPr>
        <w:t>助理教授</w:t>
      </w:r>
    </w:p>
    <w:p w14:paraId="0F77ADF2" w14:textId="77777777" w:rsidR="00B24CBF" w:rsidRPr="00927C0B" w:rsidRDefault="00B24CBF" w:rsidP="001042E2">
      <w:pPr>
        <w:spacing w:line="360" w:lineRule="auto"/>
        <w:jc w:val="both"/>
        <w:rPr>
          <w:rFonts w:asciiTheme="majorEastAsia" w:eastAsiaTheme="majorEastAsia" w:hAnsiTheme="majorEastAsia" w:cs="Times New Roman"/>
          <w:lang w:eastAsia="zh-HK"/>
        </w:rPr>
      </w:pPr>
      <w:r w:rsidRPr="00927C0B">
        <w:rPr>
          <w:rFonts w:asciiTheme="majorEastAsia" w:eastAsiaTheme="majorEastAsia" w:hAnsiTheme="majorEastAsia" w:cs="Times New Roman"/>
          <w:lang w:eastAsia="zh-HK"/>
        </w:rPr>
        <w:t>2009</w:t>
      </w:r>
      <w:r w:rsidRPr="00927C0B">
        <w:rPr>
          <w:rFonts w:asciiTheme="majorEastAsia" w:eastAsiaTheme="majorEastAsia" w:hAnsiTheme="majorEastAsia" w:cs="Times New Roman" w:hint="eastAsia"/>
          <w:lang w:eastAsia="zh-HK"/>
        </w:rPr>
        <w:t>.10</w:t>
      </w:r>
      <w:r w:rsidRPr="00927C0B">
        <w:rPr>
          <w:rFonts w:asciiTheme="majorEastAsia" w:eastAsiaTheme="majorEastAsia" w:hAnsiTheme="majorEastAsia" w:cs="Times New Roman"/>
          <w:lang w:eastAsia="zh-HK"/>
        </w:rPr>
        <w:t xml:space="preserve"> </w:t>
      </w:r>
      <w:proofErr w:type="gramStart"/>
      <w:r w:rsidRPr="00927C0B">
        <w:rPr>
          <w:rFonts w:asciiTheme="majorEastAsia" w:eastAsiaTheme="majorEastAsia" w:hAnsiTheme="majorEastAsia" w:cs="Times New Roman"/>
          <w:lang w:eastAsia="zh-HK"/>
        </w:rPr>
        <w:t>–</w:t>
      </w:r>
      <w:proofErr w:type="gramEnd"/>
      <w:r w:rsidRPr="00927C0B">
        <w:rPr>
          <w:rFonts w:asciiTheme="majorEastAsia" w:eastAsiaTheme="majorEastAsia" w:hAnsiTheme="majorEastAsia" w:cs="Times New Roman" w:hint="eastAsia"/>
          <w:lang w:eastAsia="zh-HK"/>
        </w:rPr>
        <w:t xml:space="preserve"> </w:t>
      </w:r>
      <w:r w:rsidRPr="00927C0B">
        <w:rPr>
          <w:rFonts w:asciiTheme="majorEastAsia" w:eastAsiaTheme="majorEastAsia" w:hAnsiTheme="majorEastAsia" w:cs="Times New Roman"/>
          <w:lang w:eastAsia="zh-HK"/>
        </w:rPr>
        <w:t>2011</w:t>
      </w:r>
      <w:r w:rsidRPr="00927C0B">
        <w:rPr>
          <w:rFonts w:asciiTheme="majorEastAsia" w:eastAsiaTheme="majorEastAsia" w:hAnsiTheme="majorEastAsia" w:cs="Times New Roman" w:hint="eastAsia"/>
          <w:lang w:eastAsia="zh-HK"/>
        </w:rPr>
        <w:t>.8</w:t>
      </w:r>
      <w:r w:rsidRPr="00927C0B">
        <w:rPr>
          <w:rFonts w:asciiTheme="majorEastAsia" w:eastAsiaTheme="majorEastAsia" w:hAnsiTheme="majorEastAsia" w:cs="Times New Roman"/>
          <w:lang w:eastAsia="zh-HK"/>
        </w:rPr>
        <w:tab/>
      </w:r>
      <w:r w:rsidR="00927C0B" w:rsidRPr="00927C0B">
        <w:rPr>
          <w:rFonts w:asciiTheme="majorEastAsia" w:eastAsiaTheme="majorEastAsia" w:hAnsiTheme="majorEastAsia" w:cs="Times New Roman" w:hint="eastAsia"/>
          <w:lang w:eastAsia="zh-HK"/>
        </w:rPr>
        <w:t>香港浸會大學中醫藥學院研究助理教授</w:t>
      </w:r>
    </w:p>
    <w:p w14:paraId="7D58CCA4" w14:textId="77777777" w:rsidR="00B24CBF" w:rsidRDefault="00B24CBF" w:rsidP="001042E2">
      <w:pPr>
        <w:spacing w:line="360" w:lineRule="auto"/>
        <w:jc w:val="both"/>
        <w:rPr>
          <w:rFonts w:asciiTheme="majorEastAsia" w:eastAsiaTheme="majorEastAsia" w:hAnsiTheme="majorEastAsia" w:cs="Times New Roman"/>
          <w:lang w:eastAsia="zh-HK"/>
        </w:rPr>
      </w:pPr>
      <w:r w:rsidRPr="00927C0B">
        <w:rPr>
          <w:rFonts w:asciiTheme="majorEastAsia" w:eastAsiaTheme="majorEastAsia" w:hAnsiTheme="majorEastAsia" w:cs="Times New Roman"/>
          <w:lang w:eastAsia="zh-HK"/>
        </w:rPr>
        <w:t>2006</w:t>
      </w:r>
      <w:r w:rsidRPr="00927C0B">
        <w:rPr>
          <w:rFonts w:asciiTheme="majorEastAsia" w:eastAsiaTheme="majorEastAsia" w:hAnsiTheme="majorEastAsia" w:cs="Times New Roman" w:hint="eastAsia"/>
          <w:lang w:eastAsia="zh-HK"/>
        </w:rPr>
        <w:t>.</w:t>
      </w:r>
      <w:r w:rsidR="00B8035A">
        <w:rPr>
          <w:rFonts w:asciiTheme="majorEastAsia" w:eastAsiaTheme="majorEastAsia" w:hAnsiTheme="majorEastAsia" w:cs="Times New Roman" w:hint="eastAsia"/>
          <w:lang w:eastAsia="zh-HK"/>
        </w:rPr>
        <w:t>12</w:t>
      </w:r>
      <w:r w:rsidRPr="00927C0B">
        <w:rPr>
          <w:rFonts w:asciiTheme="majorEastAsia" w:eastAsiaTheme="majorEastAsia" w:hAnsiTheme="majorEastAsia" w:cs="Times New Roman"/>
          <w:lang w:eastAsia="zh-HK"/>
        </w:rPr>
        <w:t xml:space="preserve"> </w:t>
      </w:r>
      <w:proofErr w:type="gramStart"/>
      <w:r w:rsidRPr="00927C0B">
        <w:rPr>
          <w:rFonts w:asciiTheme="majorEastAsia" w:eastAsiaTheme="majorEastAsia" w:hAnsiTheme="majorEastAsia" w:cs="Times New Roman"/>
          <w:lang w:eastAsia="zh-HK"/>
        </w:rPr>
        <w:t>–</w:t>
      </w:r>
      <w:proofErr w:type="gramEnd"/>
      <w:r w:rsidRPr="00927C0B">
        <w:rPr>
          <w:rFonts w:asciiTheme="majorEastAsia" w:eastAsiaTheme="majorEastAsia" w:hAnsiTheme="majorEastAsia" w:cs="Times New Roman" w:hint="eastAsia"/>
          <w:lang w:eastAsia="zh-HK"/>
        </w:rPr>
        <w:t xml:space="preserve"> </w:t>
      </w:r>
      <w:r w:rsidRPr="00927C0B">
        <w:rPr>
          <w:rFonts w:asciiTheme="majorEastAsia" w:eastAsiaTheme="majorEastAsia" w:hAnsiTheme="majorEastAsia" w:cs="Times New Roman"/>
          <w:lang w:eastAsia="zh-HK"/>
        </w:rPr>
        <w:t>2009</w:t>
      </w:r>
      <w:r w:rsidRPr="00927C0B">
        <w:rPr>
          <w:rFonts w:asciiTheme="majorEastAsia" w:eastAsiaTheme="majorEastAsia" w:hAnsiTheme="majorEastAsia" w:cs="Times New Roman" w:hint="eastAsia"/>
          <w:lang w:eastAsia="zh-HK"/>
        </w:rPr>
        <w:t>.</w:t>
      </w:r>
      <w:r w:rsidR="00B8035A">
        <w:rPr>
          <w:rFonts w:asciiTheme="majorEastAsia" w:eastAsiaTheme="majorEastAsia" w:hAnsiTheme="majorEastAsia" w:cs="Times New Roman" w:hint="eastAsia"/>
          <w:lang w:eastAsia="zh-HK"/>
        </w:rPr>
        <w:t>10</w:t>
      </w:r>
      <w:r w:rsidRPr="00927C0B">
        <w:rPr>
          <w:rFonts w:asciiTheme="majorEastAsia" w:eastAsiaTheme="majorEastAsia" w:hAnsiTheme="majorEastAsia" w:cs="Times New Roman"/>
          <w:lang w:eastAsia="zh-HK"/>
        </w:rPr>
        <w:tab/>
      </w:r>
      <w:r w:rsidR="00927C0B" w:rsidRPr="00927C0B">
        <w:rPr>
          <w:rFonts w:asciiTheme="majorEastAsia" w:eastAsiaTheme="majorEastAsia" w:hAnsiTheme="majorEastAsia" w:cs="Times New Roman" w:hint="eastAsia"/>
          <w:lang w:eastAsia="zh-HK"/>
        </w:rPr>
        <w:t>香港浸會大學中醫藥學院博士後研究員</w:t>
      </w:r>
    </w:p>
    <w:p w14:paraId="52AFA477" w14:textId="77777777" w:rsidR="00B24CBF" w:rsidRPr="00927C0B" w:rsidRDefault="00B24CBF" w:rsidP="001042E2">
      <w:pPr>
        <w:spacing w:line="360" w:lineRule="auto"/>
        <w:jc w:val="both"/>
        <w:rPr>
          <w:rFonts w:asciiTheme="majorEastAsia" w:eastAsiaTheme="majorEastAsia" w:hAnsiTheme="majorEastAsia" w:cs="Times New Roman"/>
          <w:lang w:eastAsia="zh-HK"/>
        </w:rPr>
      </w:pPr>
    </w:p>
    <w:p w14:paraId="374550DB" w14:textId="77777777" w:rsidR="00B24CBF" w:rsidRPr="00927C0B" w:rsidRDefault="00927C0B" w:rsidP="001042E2">
      <w:pPr>
        <w:spacing w:line="360" w:lineRule="auto"/>
        <w:jc w:val="both"/>
        <w:rPr>
          <w:rFonts w:ascii="Times New Roman" w:hAnsi="Times New Roman" w:cs="Times New Roman"/>
          <w:b/>
          <w:lang w:eastAsia="zh-HK"/>
        </w:rPr>
      </w:pPr>
      <w:r w:rsidRPr="00927C0B">
        <w:rPr>
          <w:rFonts w:ascii="Times New Roman" w:hAnsi="Times New Roman" w:cs="Times New Roman" w:hint="eastAsia"/>
          <w:b/>
          <w:lang w:eastAsia="zh-HK"/>
        </w:rPr>
        <w:t>學術成果</w:t>
      </w:r>
      <w:r w:rsidR="002377A8">
        <w:rPr>
          <w:rFonts w:ascii="Times New Roman" w:hAnsi="Times New Roman" w:cs="Times New Roman" w:hint="eastAsia"/>
          <w:b/>
          <w:lang w:eastAsia="zh-HK"/>
        </w:rPr>
        <w:t>(</w:t>
      </w:r>
      <w:r w:rsidR="002377A8" w:rsidRPr="002377A8">
        <w:rPr>
          <w:rFonts w:ascii="Times New Roman" w:hAnsi="Times New Roman" w:cs="Times New Roman" w:hint="eastAsia"/>
          <w:b/>
          <w:lang w:eastAsia="zh-HK"/>
        </w:rPr>
        <w:t>近</w:t>
      </w:r>
      <w:r w:rsidR="00FB4404">
        <w:rPr>
          <w:rFonts w:ascii="Times New Roman" w:hAnsi="Times New Roman" w:cs="Times New Roman"/>
          <w:b/>
          <w:lang w:val="en-AU" w:eastAsia="zh-HK"/>
        </w:rPr>
        <w:t>5</w:t>
      </w:r>
      <w:r w:rsidR="00DD030E" w:rsidRPr="00DD030E">
        <w:rPr>
          <w:rFonts w:ascii="Times New Roman" w:hAnsi="Times New Roman" w:cs="Times New Roman" w:hint="eastAsia"/>
          <w:b/>
          <w:lang w:eastAsia="zh-HK"/>
        </w:rPr>
        <w:t>年</w:t>
      </w:r>
      <w:r w:rsidR="002377A8">
        <w:rPr>
          <w:rFonts w:ascii="Times New Roman" w:hAnsi="Times New Roman" w:cs="Times New Roman" w:hint="eastAsia"/>
          <w:b/>
          <w:lang w:eastAsia="zh-HK"/>
        </w:rPr>
        <w:t>)</w:t>
      </w:r>
    </w:p>
    <w:p w14:paraId="428953BB" w14:textId="77777777" w:rsidR="007661F8" w:rsidRPr="007661F8" w:rsidRDefault="007661F8" w:rsidP="007661F8">
      <w:pPr>
        <w:widowControl/>
        <w:numPr>
          <w:ilvl w:val="0"/>
          <w:numId w:val="1"/>
        </w:numPr>
        <w:jc w:val="both"/>
        <w:rPr>
          <w:rFonts w:ascii="Times New Roman" w:eastAsia="SimSun" w:hAnsi="Times New Roman" w:cs="Times New Roman"/>
          <w:szCs w:val="24"/>
          <w:lang w:val="en-GB" w:eastAsia="zh-CN"/>
        </w:rPr>
      </w:pPr>
      <w:r w:rsidRPr="007661F8">
        <w:rPr>
          <w:rFonts w:ascii="Times New Roman" w:hAnsi="Times New Roman" w:cs="Times New Roman"/>
          <w:szCs w:val="24"/>
          <w:lang w:val="it-IT" w:eastAsia="en-GB"/>
        </w:rPr>
        <w:t>Paolo Coghi</w:t>
      </w:r>
      <w:r w:rsidRPr="007661F8">
        <w:rPr>
          <w:rFonts w:ascii="Times New Roman" w:hAnsi="Times New Roman" w:cs="Times New Roman"/>
          <w:szCs w:val="24"/>
          <w:vertAlign w:val="superscript"/>
          <w:lang w:val="it-IT" w:eastAsia="en-GB"/>
        </w:rPr>
        <w:t>a1</w:t>
      </w:r>
      <w:r w:rsidRPr="007661F8">
        <w:rPr>
          <w:rFonts w:ascii="Times New Roman" w:hAnsi="Times New Roman" w:cs="Times New Roman"/>
          <w:szCs w:val="24"/>
          <w:lang w:val="it-IT" w:eastAsia="en-GB"/>
        </w:rPr>
        <w:t>, Xiao Yun Yun</w:t>
      </w:r>
      <w:r w:rsidRPr="007661F8">
        <w:rPr>
          <w:rFonts w:ascii="Times New Roman" w:hAnsi="Times New Roman" w:cs="Times New Roman"/>
          <w:szCs w:val="24"/>
          <w:vertAlign w:val="superscript"/>
          <w:lang w:val="it-IT" w:eastAsia="en-GB"/>
        </w:rPr>
        <w:t>b1</w:t>
      </w:r>
      <w:r w:rsidRPr="007661F8">
        <w:rPr>
          <w:rFonts w:ascii="Times New Roman" w:hAnsi="Times New Roman" w:cs="Times New Roman"/>
          <w:szCs w:val="24"/>
          <w:lang w:val="it-IT" w:eastAsia="en-GB"/>
        </w:rPr>
        <w:t>, Jerome P. L. Ng</w:t>
      </w:r>
      <w:r w:rsidRPr="007661F8">
        <w:rPr>
          <w:rFonts w:ascii="Times New Roman" w:hAnsi="Times New Roman" w:cs="Times New Roman"/>
          <w:szCs w:val="24"/>
          <w:vertAlign w:val="superscript"/>
          <w:lang w:val="it-IT" w:eastAsia="en-GB"/>
        </w:rPr>
        <w:t>b</w:t>
      </w:r>
      <w:r w:rsidRPr="007661F8">
        <w:rPr>
          <w:rFonts w:ascii="Times New Roman" w:hAnsi="Times New Roman" w:cs="Times New Roman"/>
          <w:szCs w:val="24"/>
          <w:lang w:val="it-IT" w:eastAsia="en-GB"/>
        </w:rPr>
        <w:t>, Maurizio Memo</w:t>
      </w:r>
      <w:r w:rsidRPr="007661F8">
        <w:rPr>
          <w:rFonts w:ascii="Times New Roman" w:hAnsi="Times New Roman" w:cs="Times New Roman"/>
          <w:szCs w:val="24"/>
          <w:vertAlign w:val="superscript"/>
          <w:lang w:val="it-IT" w:eastAsia="en-GB"/>
        </w:rPr>
        <w:t>c</w:t>
      </w:r>
      <w:r w:rsidRPr="007661F8">
        <w:rPr>
          <w:rFonts w:ascii="Times New Roman" w:hAnsi="Times New Roman" w:cs="Times New Roman"/>
          <w:szCs w:val="24"/>
          <w:lang w:val="it-IT" w:eastAsia="en-GB"/>
        </w:rPr>
        <w:t>, Alessandra Gianoncelli</w:t>
      </w:r>
      <w:r w:rsidRPr="007661F8">
        <w:rPr>
          <w:rFonts w:ascii="Times New Roman" w:hAnsi="Times New Roman" w:cs="Times New Roman"/>
          <w:szCs w:val="24"/>
          <w:vertAlign w:val="superscript"/>
          <w:lang w:val="it-IT" w:eastAsia="en-GB"/>
        </w:rPr>
        <w:t>c</w:t>
      </w:r>
      <w:r w:rsidRPr="007661F8">
        <w:rPr>
          <w:rFonts w:ascii="Times New Roman" w:hAnsi="Times New Roman" w:cs="Times New Roman"/>
          <w:szCs w:val="24"/>
          <w:lang w:val="it-IT" w:eastAsia="en-GB"/>
        </w:rPr>
        <w:t xml:space="preserve"> </w:t>
      </w:r>
      <w:r w:rsidRPr="007661F8">
        <w:rPr>
          <w:rFonts w:ascii="Times New Roman" w:hAnsi="Times New Roman" w:cs="Times New Roman"/>
          <w:color w:val="FF0000"/>
          <w:szCs w:val="24"/>
          <w:lang w:val="it-IT" w:eastAsia="en-GB"/>
        </w:rPr>
        <w:t>Vincent Kam Wai Wong</w:t>
      </w:r>
      <w:r w:rsidRPr="007661F8">
        <w:rPr>
          <w:rFonts w:ascii="Times New Roman" w:hAnsi="Times New Roman" w:cs="Times New Roman"/>
          <w:color w:val="FF0000"/>
          <w:szCs w:val="24"/>
          <w:vertAlign w:val="superscript"/>
          <w:lang w:val="it-IT" w:eastAsia="en-GB"/>
        </w:rPr>
        <w:t>b</w:t>
      </w:r>
      <w:r w:rsidRPr="007661F8">
        <w:rPr>
          <w:rFonts w:ascii="Times New Roman" w:hAnsi="Times New Roman" w:cs="Times New Roman"/>
          <w:color w:val="FF0000"/>
          <w:szCs w:val="24"/>
          <w:lang w:val="it-IT" w:eastAsia="en-GB"/>
        </w:rPr>
        <w:t>*</w:t>
      </w:r>
      <w:r w:rsidRPr="007661F8">
        <w:rPr>
          <w:rFonts w:ascii="Times New Roman" w:hAnsi="Times New Roman" w:cs="Times New Roman"/>
          <w:szCs w:val="24"/>
          <w:lang w:val="it-IT" w:eastAsia="en-GB"/>
        </w:rPr>
        <w:t xml:space="preserve"> and Giovanni Ribaudo</w:t>
      </w:r>
      <w:r w:rsidRPr="007661F8">
        <w:rPr>
          <w:rFonts w:ascii="Times New Roman" w:hAnsi="Times New Roman" w:cs="Times New Roman"/>
          <w:szCs w:val="24"/>
          <w:vertAlign w:val="superscript"/>
          <w:lang w:val="it-IT" w:eastAsia="en-GB"/>
        </w:rPr>
        <w:t>c</w:t>
      </w:r>
      <w:r w:rsidRPr="007661F8">
        <w:rPr>
          <w:rFonts w:ascii="Times New Roman" w:hAnsi="Times New Roman" w:cs="Times New Roman"/>
          <w:szCs w:val="24"/>
          <w:lang w:val="it-IT" w:eastAsia="en-GB"/>
        </w:rPr>
        <w:t xml:space="preserve">*. Exploring SARS-CoV-2 Delta Variant Spike Protein Receptor-Binding Domain (RBD) as a Target for Tanshinones and Antimalarials. </w:t>
      </w:r>
      <w:r w:rsidRPr="007661F8">
        <w:rPr>
          <w:rFonts w:ascii="Times New Roman" w:hAnsi="Times New Roman" w:cs="Times New Roman"/>
          <w:b/>
          <w:bCs/>
          <w:i/>
          <w:iCs/>
          <w:szCs w:val="24"/>
          <w:lang w:val="it-IT" w:eastAsia="en-GB"/>
        </w:rPr>
        <w:t>Natural Product Research.</w:t>
      </w:r>
      <w:r w:rsidRPr="007661F8">
        <w:rPr>
          <w:rFonts w:ascii="Times New Roman" w:hAnsi="Times New Roman" w:cs="Times New Roman"/>
          <w:szCs w:val="24"/>
          <w:lang w:val="it-IT" w:eastAsia="en-GB"/>
        </w:rPr>
        <w:t xml:space="preserve"> A</w:t>
      </w:r>
      <w:r w:rsidRPr="007661F8">
        <w:rPr>
          <w:rFonts w:ascii="Times New Roman" w:hAnsi="Times New Roman" w:cs="Times New Roman"/>
          <w:szCs w:val="24"/>
          <w:lang w:val="it-IT"/>
        </w:rPr>
        <w:t>ccepted</w:t>
      </w:r>
    </w:p>
    <w:p w14:paraId="295E0B32" w14:textId="77777777" w:rsidR="007661F8" w:rsidRPr="007661F8" w:rsidRDefault="007661F8" w:rsidP="007661F8">
      <w:pPr>
        <w:widowControl/>
        <w:numPr>
          <w:ilvl w:val="0"/>
          <w:numId w:val="1"/>
        </w:numPr>
        <w:jc w:val="both"/>
        <w:rPr>
          <w:rFonts w:ascii="Times New Roman" w:eastAsia="SimSun" w:hAnsi="Times New Roman" w:cs="Times New Roman"/>
          <w:szCs w:val="24"/>
          <w:lang w:val="en-GB" w:eastAsia="zh-CN"/>
        </w:rPr>
      </w:pPr>
      <w:r w:rsidRPr="007661F8">
        <w:rPr>
          <w:rFonts w:ascii="Times New Roman" w:eastAsia="SimSun" w:hAnsi="Times New Roman" w:cs="Times New Roman"/>
          <w:szCs w:val="24"/>
          <w:lang w:val="en-GB" w:eastAsia="zh-CN"/>
        </w:rPr>
        <w:t xml:space="preserve">Jerome P. L. Ng, Mohit K. Tiwari, Ali Adnan Nasim, Rui Long Zhang, Yuanqing Qu, Richa Sharma, Betty Yuen Kwan Law, Dharmendra Kumar Yadav*, Sandeep Chaudhary*, Paolo Coghi*, </w:t>
      </w:r>
      <w:r w:rsidRPr="007661F8">
        <w:rPr>
          <w:rFonts w:ascii="Times New Roman" w:eastAsia="SimSun" w:hAnsi="Times New Roman" w:cs="Times New Roman"/>
          <w:color w:val="FF0000"/>
          <w:szCs w:val="24"/>
          <w:lang w:val="en-GB" w:eastAsia="zh-CN"/>
        </w:rPr>
        <w:t>Vincent Kam Wai Wong*</w:t>
      </w:r>
      <w:r w:rsidRPr="007661F8">
        <w:rPr>
          <w:rFonts w:ascii="Times New Roman" w:eastAsia="SimSun" w:hAnsi="Times New Roman" w:cs="Times New Roman"/>
          <w:szCs w:val="24"/>
          <w:lang w:val="en-GB" w:eastAsia="zh-CN"/>
        </w:rPr>
        <w:t>. Biological Evaluation in Resistant Cancer Cells and Study of Mechanism of Action of Arylvinyl-1</w:t>
      </w:r>
      <w:proofErr w:type="gramStart"/>
      <w:r w:rsidRPr="007661F8">
        <w:rPr>
          <w:rFonts w:ascii="Times New Roman" w:eastAsia="SimSun" w:hAnsi="Times New Roman" w:cs="Times New Roman"/>
          <w:szCs w:val="24"/>
          <w:lang w:val="en-GB" w:eastAsia="zh-CN"/>
        </w:rPr>
        <w:t>,2,4</w:t>
      </w:r>
      <w:proofErr w:type="gramEnd"/>
      <w:r w:rsidRPr="007661F8">
        <w:rPr>
          <w:rFonts w:ascii="Times New Roman" w:eastAsia="SimSun" w:hAnsi="Times New Roman" w:cs="Times New Roman"/>
          <w:szCs w:val="24"/>
          <w:lang w:val="en-GB" w:eastAsia="zh-CN"/>
        </w:rPr>
        <w:t xml:space="preserve">-Trioxanes. </w:t>
      </w:r>
      <w:r w:rsidRPr="007661F8">
        <w:rPr>
          <w:rFonts w:ascii="Times New Roman" w:eastAsia="SimSun" w:hAnsi="Times New Roman" w:cs="Times New Roman"/>
          <w:b/>
          <w:bCs/>
          <w:i/>
          <w:iCs/>
          <w:szCs w:val="24"/>
          <w:lang w:val="en-GB" w:eastAsia="zh-CN"/>
        </w:rPr>
        <w:t>Pharmaceuticals</w:t>
      </w:r>
      <w:r w:rsidRPr="007661F8">
        <w:rPr>
          <w:rFonts w:ascii="Times New Roman" w:eastAsia="SimSun" w:hAnsi="Times New Roman" w:cs="Times New Roman"/>
          <w:szCs w:val="24"/>
          <w:lang w:val="en-GB" w:eastAsia="zh-CN"/>
        </w:rPr>
        <w:t xml:space="preserve"> 2022, 15(3), 360</w:t>
      </w:r>
    </w:p>
    <w:p w14:paraId="13C7BCCB" w14:textId="17E043F9" w:rsidR="007661F8" w:rsidRPr="007661F8" w:rsidRDefault="007661F8" w:rsidP="007661F8">
      <w:pPr>
        <w:widowControl/>
        <w:numPr>
          <w:ilvl w:val="0"/>
          <w:numId w:val="1"/>
        </w:numPr>
        <w:jc w:val="both"/>
        <w:rPr>
          <w:rFonts w:ascii="Times New Roman" w:hAnsi="Times New Roman" w:cs="Times New Roman"/>
          <w:szCs w:val="24"/>
          <w:lang w:val="en-GB"/>
        </w:rPr>
      </w:pPr>
      <w:r w:rsidRPr="007661F8">
        <w:rPr>
          <w:rFonts w:ascii="Times New Roman" w:eastAsia="SimSun" w:hAnsi="Times New Roman" w:cs="Times New Roman"/>
          <w:szCs w:val="24"/>
          <w:lang w:val="en-GB" w:eastAsia="zh-CN"/>
        </w:rPr>
        <w:t xml:space="preserve">Xiaoyun Yun, Yuhan Xie, Jerome P. L. Ng, Betty Yuen Kwan Law, </w:t>
      </w:r>
      <w:r w:rsidRPr="007661F8">
        <w:rPr>
          <w:rFonts w:ascii="Times New Roman" w:eastAsia="SimSun" w:hAnsi="Times New Roman" w:cs="Times New Roman"/>
          <w:color w:val="FF0000"/>
          <w:szCs w:val="24"/>
          <w:lang w:val="en-GB" w:eastAsia="zh-CN"/>
        </w:rPr>
        <w:t>Vincent Kam Wai Wong*</w:t>
      </w:r>
      <w:r w:rsidRPr="007661F8">
        <w:rPr>
          <w:rFonts w:ascii="Times New Roman" w:eastAsia="SimSun" w:hAnsi="Times New Roman" w:cs="Times New Roman"/>
          <w:szCs w:val="24"/>
          <w:lang w:val="en-GB" w:eastAsia="zh-CN"/>
        </w:rPr>
        <w:t xml:space="preserve">, and Paolo Coghi*. </w:t>
      </w:r>
      <w:r w:rsidRPr="007661F8">
        <w:rPr>
          <w:rFonts w:ascii="Times New Roman" w:eastAsia="SimSun" w:hAnsi="Times New Roman" w:cs="Times New Roman"/>
          <w:szCs w:val="24"/>
          <w:lang w:val="en-GB" w:eastAsia="zh-CN"/>
        </w:rPr>
        <w:lastRenderedPageBreak/>
        <w:t>2-Bromo-3-((1-(7-chloroquinolin-4-yl)-1H-1</w:t>
      </w:r>
      <w:proofErr w:type="gramStart"/>
      <w:r w:rsidRPr="007661F8">
        <w:rPr>
          <w:rFonts w:ascii="Times New Roman" w:eastAsia="SimSun" w:hAnsi="Times New Roman" w:cs="Times New Roman"/>
          <w:szCs w:val="24"/>
          <w:lang w:val="en-GB" w:eastAsia="zh-CN"/>
        </w:rPr>
        <w:t>,2,3</w:t>
      </w:r>
      <w:proofErr w:type="gramEnd"/>
      <w:r w:rsidRPr="007661F8">
        <w:rPr>
          <w:rFonts w:ascii="Times New Roman" w:eastAsia="SimSun" w:hAnsi="Times New Roman" w:cs="Times New Roman"/>
          <w:szCs w:val="24"/>
          <w:lang w:val="en-GB" w:eastAsia="zh-CN"/>
        </w:rPr>
        <w:t xml:space="preserve">-triazol-4-yl)-methoxy)-benzaldehyde. </w:t>
      </w:r>
      <w:r w:rsidRPr="007661F8">
        <w:rPr>
          <w:rFonts w:ascii="Times New Roman" w:eastAsia="SimSun" w:hAnsi="Times New Roman" w:cs="Times New Roman"/>
          <w:b/>
          <w:bCs/>
          <w:i/>
          <w:iCs/>
          <w:szCs w:val="24"/>
          <w:lang w:val="en-GB" w:eastAsia="zh-CN"/>
        </w:rPr>
        <w:t>M</w:t>
      </w:r>
      <w:r w:rsidRPr="007661F8">
        <w:rPr>
          <w:rFonts w:ascii="Times New Roman" w:hAnsi="Times New Roman" w:cs="Times New Roman"/>
          <w:b/>
          <w:bCs/>
          <w:i/>
          <w:iCs/>
          <w:szCs w:val="24"/>
          <w:lang w:val="en-GB"/>
        </w:rPr>
        <w:t xml:space="preserve">olbank </w:t>
      </w:r>
      <w:r w:rsidRPr="007661F8">
        <w:rPr>
          <w:rFonts w:ascii="Times New Roman" w:hAnsi="Times New Roman" w:cs="Times New Roman"/>
          <w:szCs w:val="24"/>
          <w:lang w:val="en-GB"/>
        </w:rPr>
        <w:t>2022(1), M1351; https://doi.org/10.3390/M1351</w:t>
      </w:r>
    </w:p>
    <w:p w14:paraId="23F8E400" w14:textId="02410775" w:rsidR="00076B54" w:rsidRPr="00076B54" w:rsidRDefault="00076B54" w:rsidP="007661F8">
      <w:pPr>
        <w:widowControl/>
        <w:numPr>
          <w:ilvl w:val="0"/>
          <w:numId w:val="1"/>
        </w:numPr>
        <w:jc w:val="both"/>
        <w:rPr>
          <w:rFonts w:ascii="Times New Roman" w:hAnsi="Times New Roman" w:cs="Times New Roman"/>
          <w:szCs w:val="24"/>
          <w:lang w:val="en-GB"/>
        </w:rPr>
      </w:pPr>
      <w:r w:rsidRPr="00076B54">
        <w:rPr>
          <w:rFonts w:ascii="Times New Roman" w:hAnsi="Times New Roman" w:cs="Times New Roman"/>
          <w:szCs w:val="24"/>
          <w:lang w:val="en-GB"/>
        </w:rPr>
        <w:t xml:space="preserve">Waikit Leong, Guoxin Huang, Weilin Liao, Wenrui Xia, Xiaoang Li, Ziren Su, Liang Liu, Qiang Wu, </w:t>
      </w:r>
      <w:r w:rsidRPr="00076B54">
        <w:rPr>
          <w:rFonts w:ascii="Times New Roman" w:hAnsi="Times New Roman" w:cs="Times New Roman"/>
          <w:color w:val="FF0000"/>
          <w:szCs w:val="24"/>
          <w:lang w:val="en-GB"/>
        </w:rPr>
        <w:t>Vincent Kam Wai Wong,</w:t>
      </w:r>
      <w:r w:rsidRPr="00076B54">
        <w:rPr>
          <w:rFonts w:ascii="Times New Roman" w:hAnsi="Times New Roman" w:cs="Times New Roman"/>
          <w:szCs w:val="24"/>
          <w:lang w:val="en-GB"/>
        </w:rPr>
        <w:t xml:space="preserve"> Betty Yuen Kwan Law, Chenglai Xia, Xiaoling Guo, Imran Khan, Wendy Hsiao. Traditional Patchouli Essential Oil modulates the host’s immune responses and gut microbiota and exhibits potent anti-cancer effects in ApcMin/+ mice. </w:t>
      </w:r>
      <w:r w:rsidRPr="00076B54">
        <w:rPr>
          <w:rFonts w:ascii="Times New Roman" w:hAnsi="Times New Roman" w:cs="Times New Roman"/>
          <w:b/>
          <w:i/>
          <w:szCs w:val="24"/>
          <w:lang w:val="en-GB"/>
        </w:rPr>
        <w:t>Pharmacological Research</w:t>
      </w:r>
      <w:r w:rsidRPr="00076B54">
        <w:rPr>
          <w:rFonts w:ascii="Times New Roman" w:hAnsi="Times New Roman" w:cs="Times New Roman"/>
          <w:szCs w:val="24"/>
          <w:lang w:val="en-GB"/>
        </w:rPr>
        <w:t xml:space="preserve">. </w:t>
      </w:r>
      <w:r w:rsidR="007661F8" w:rsidRPr="007661F8">
        <w:rPr>
          <w:rFonts w:ascii="Times New Roman" w:hAnsi="Times New Roman" w:cs="Times New Roman"/>
          <w:szCs w:val="24"/>
          <w:lang w:val="en-GB"/>
        </w:rPr>
        <w:t>2022 Jan 12</w:t>
      </w:r>
      <w:proofErr w:type="gramStart"/>
      <w:r w:rsidR="007661F8" w:rsidRPr="007661F8">
        <w:rPr>
          <w:rFonts w:ascii="Times New Roman" w:hAnsi="Times New Roman" w:cs="Times New Roman"/>
          <w:szCs w:val="24"/>
          <w:lang w:val="en-GB"/>
        </w:rPr>
        <w:t>;106082</w:t>
      </w:r>
      <w:proofErr w:type="gramEnd"/>
      <w:r w:rsidR="007661F8" w:rsidRPr="007661F8">
        <w:rPr>
          <w:rFonts w:ascii="Times New Roman" w:hAnsi="Times New Roman" w:cs="Times New Roman"/>
          <w:szCs w:val="24"/>
          <w:lang w:val="en-GB"/>
        </w:rPr>
        <w:t>.</w:t>
      </w:r>
    </w:p>
    <w:p w14:paraId="29740FE6" w14:textId="18E0C70D" w:rsidR="00A318AC" w:rsidRDefault="00A318AC" w:rsidP="007661F8">
      <w:pPr>
        <w:widowControl/>
        <w:numPr>
          <w:ilvl w:val="0"/>
          <w:numId w:val="1"/>
        </w:numPr>
        <w:jc w:val="both"/>
        <w:rPr>
          <w:rFonts w:ascii="Times New Roman" w:hAnsi="Times New Roman" w:cs="Times New Roman"/>
          <w:szCs w:val="24"/>
          <w:lang w:val="en-GB"/>
        </w:rPr>
      </w:pPr>
      <w:r w:rsidRPr="00A318AC">
        <w:rPr>
          <w:rFonts w:ascii="Times New Roman" w:eastAsia="新細明體" w:hAnsi="Times New Roman" w:cs="Times New Roman"/>
          <w:kern w:val="0"/>
          <w:szCs w:val="24"/>
          <w:lang w:val="en-GB"/>
        </w:rPr>
        <w:t xml:space="preserve">Hui-Miao Wang, Li Qun Qu, Jerome P. L. Ng, Wu Zeng, Lu Yu, Lin Lin Song, </w:t>
      </w:r>
      <w:r w:rsidRPr="00A318AC">
        <w:rPr>
          <w:rFonts w:ascii="Times New Roman" w:eastAsia="新細明體" w:hAnsi="Times New Roman" w:cs="Times New Roman"/>
          <w:color w:val="FF0000"/>
          <w:kern w:val="0"/>
          <w:szCs w:val="24"/>
          <w:lang w:val="en-GB"/>
        </w:rPr>
        <w:t>Vincent Kam Wai Wong</w:t>
      </w:r>
      <w:r w:rsidRPr="00A318AC">
        <w:rPr>
          <w:rFonts w:ascii="Times New Roman" w:eastAsia="新細明體" w:hAnsi="Times New Roman" w:cs="Times New Roman"/>
          <w:kern w:val="0"/>
          <w:szCs w:val="24"/>
          <w:lang w:val="en-GB"/>
        </w:rPr>
        <w:t xml:space="preserve">, Cheng Lai Xia*, Betty Yuen-Kwan LAW*. Natural Citrus flavanone 5-demethylnobiletin stimulates melanogenesis through the activation of cAMP/CREB pathway in B16F10 cells. </w:t>
      </w:r>
      <w:r w:rsidRPr="00A318AC">
        <w:rPr>
          <w:rFonts w:ascii="Times New Roman" w:eastAsia="新細明體" w:hAnsi="Times New Roman" w:cs="Times New Roman"/>
          <w:b/>
          <w:i/>
          <w:kern w:val="0"/>
          <w:szCs w:val="24"/>
          <w:lang w:val="en-GB"/>
        </w:rPr>
        <w:t>P</w:t>
      </w:r>
      <w:r w:rsidRPr="00A318AC">
        <w:rPr>
          <w:rFonts w:ascii="Times New Roman" w:eastAsia="新細明體" w:hAnsi="Times New Roman" w:cs="Times New Roman" w:hint="eastAsia"/>
          <w:b/>
          <w:i/>
          <w:kern w:val="0"/>
          <w:szCs w:val="24"/>
          <w:lang w:val="en-GB"/>
        </w:rPr>
        <w:t>h</w:t>
      </w:r>
      <w:r w:rsidRPr="00A318AC">
        <w:rPr>
          <w:rFonts w:ascii="Times New Roman" w:eastAsia="新細明體" w:hAnsi="Times New Roman" w:cs="Times New Roman"/>
          <w:b/>
          <w:i/>
          <w:kern w:val="0"/>
          <w:szCs w:val="24"/>
          <w:lang w:val="en-GB"/>
        </w:rPr>
        <w:t>ytomedicine.</w:t>
      </w:r>
      <w:r w:rsidRPr="00A318AC">
        <w:rPr>
          <w:rFonts w:ascii="Times New Roman" w:eastAsia="新細明體" w:hAnsi="Times New Roman" w:cs="Times New Roman"/>
          <w:kern w:val="0"/>
          <w:szCs w:val="24"/>
          <w:lang w:val="en-GB"/>
        </w:rPr>
        <w:t xml:space="preserve"> </w:t>
      </w:r>
      <w:r w:rsidR="007661F8" w:rsidRPr="007661F8">
        <w:rPr>
          <w:rFonts w:ascii="Times New Roman" w:eastAsia="新細明體" w:hAnsi="Times New Roman" w:cs="Times New Roman"/>
          <w:kern w:val="0"/>
          <w:szCs w:val="24"/>
          <w:lang w:val="en-GB"/>
        </w:rPr>
        <w:t>2022 Jan 19</w:t>
      </w:r>
      <w:proofErr w:type="gramStart"/>
      <w:r w:rsidR="007661F8" w:rsidRPr="007661F8">
        <w:rPr>
          <w:rFonts w:ascii="Times New Roman" w:eastAsia="新細明體" w:hAnsi="Times New Roman" w:cs="Times New Roman"/>
          <w:kern w:val="0"/>
          <w:szCs w:val="24"/>
          <w:lang w:val="en-GB"/>
        </w:rPr>
        <w:t>;98:153941</w:t>
      </w:r>
      <w:proofErr w:type="gramEnd"/>
      <w:r w:rsidR="007661F8" w:rsidRPr="007661F8">
        <w:rPr>
          <w:rFonts w:ascii="Times New Roman" w:eastAsia="新細明體" w:hAnsi="Times New Roman" w:cs="Times New Roman"/>
          <w:kern w:val="0"/>
          <w:szCs w:val="24"/>
          <w:lang w:val="en-GB"/>
        </w:rPr>
        <w:t>.</w:t>
      </w:r>
    </w:p>
    <w:p w14:paraId="1E4FA17A" w14:textId="2F1A9287" w:rsidR="00076B54" w:rsidRPr="00076B54" w:rsidRDefault="00076B54" w:rsidP="00076B54">
      <w:pPr>
        <w:widowControl/>
        <w:numPr>
          <w:ilvl w:val="0"/>
          <w:numId w:val="1"/>
        </w:numPr>
        <w:jc w:val="both"/>
        <w:rPr>
          <w:rFonts w:ascii="Times New Roman" w:hAnsi="Times New Roman" w:cs="Times New Roman"/>
          <w:szCs w:val="24"/>
          <w:lang w:val="en-GB"/>
        </w:rPr>
      </w:pPr>
      <w:r w:rsidRPr="00076B54">
        <w:rPr>
          <w:rFonts w:ascii="Times New Roman" w:hAnsi="Times New Roman" w:cs="Times New Roman"/>
          <w:szCs w:val="24"/>
          <w:lang w:val="en-GB"/>
        </w:rPr>
        <w:t>Bin Tang, Wu Zeng, Lin Lin Song, Hui Miao Wang, Li Qun Qu, Hang Hong Lo, Lu Yu, An Guo Wu,</w:t>
      </w:r>
      <w:r w:rsidRPr="00076B54">
        <w:rPr>
          <w:rFonts w:ascii="Times New Roman" w:hAnsi="Times New Roman" w:cs="Times New Roman"/>
          <w:color w:val="FF0000"/>
          <w:szCs w:val="24"/>
          <w:lang w:val="en-GB"/>
        </w:rPr>
        <w:t xml:space="preserve"> Vincent Kam Wai Wong *</w:t>
      </w:r>
      <w:r w:rsidRPr="00076B54">
        <w:rPr>
          <w:rFonts w:ascii="Times New Roman" w:hAnsi="Times New Roman" w:cs="Times New Roman"/>
          <w:szCs w:val="24"/>
          <w:lang w:val="en-GB"/>
        </w:rPr>
        <w:t>, Betty Yuen Kwan Law *.</w:t>
      </w:r>
      <w:r w:rsidRPr="00076B54">
        <w:rPr>
          <w:rFonts w:ascii="Times New Roman" w:hAnsi="Times New Roman" w:cs="Times New Roman"/>
        </w:rPr>
        <w:t xml:space="preserve"> </w:t>
      </w:r>
      <w:r w:rsidRPr="00076B54">
        <w:rPr>
          <w:rFonts w:ascii="Times New Roman" w:hAnsi="Times New Roman" w:cs="Times New Roman"/>
          <w:szCs w:val="24"/>
          <w:lang w:val="en-GB"/>
        </w:rPr>
        <w:t xml:space="preserve">Exosomal delivery of neferine for attenuation of neurodegenerative disease proteins and motor deficit in Alzheimer’s disease mice via enhancement of blood brain barrier permeability. </w:t>
      </w:r>
      <w:r w:rsidRPr="00076B54">
        <w:rPr>
          <w:rFonts w:ascii="Times New Roman" w:hAnsi="Times New Roman" w:cs="Times New Roman"/>
          <w:b/>
          <w:i/>
          <w:szCs w:val="24"/>
          <w:lang w:val="en-GB"/>
        </w:rPr>
        <w:t xml:space="preserve">Pharmaceuticals. </w:t>
      </w:r>
      <w:r w:rsidRPr="00076B54">
        <w:rPr>
          <w:rFonts w:ascii="Times New Roman" w:hAnsi="Times New Roman" w:cs="Times New Roman"/>
          <w:szCs w:val="24"/>
          <w:lang w:val="en-GB"/>
        </w:rPr>
        <w:t>2022, 15, 83. https://doi.org/10.3390/ph15010083</w:t>
      </w:r>
    </w:p>
    <w:p w14:paraId="6FF2981D" w14:textId="77777777" w:rsidR="00076B54" w:rsidRPr="00076B54" w:rsidRDefault="00076B54" w:rsidP="00076B54">
      <w:pPr>
        <w:widowControl/>
        <w:numPr>
          <w:ilvl w:val="0"/>
          <w:numId w:val="1"/>
        </w:numPr>
        <w:jc w:val="both"/>
        <w:rPr>
          <w:rFonts w:ascii="Times New Roman" w:hAnsi="Times New Roman" w:cs="Times New Roman"/>
          <w:szCs w:val="24"/>
          <w:lang w:val="en-GB"/>
        </w:rPr>
      </w:pPr>
      <w:r w:rsidRPr="00076B54">
        <w:rPr>
          <w:rFonts w:ascii="Times New Roman" w:hAnsi="Times New Roman" w:cs="Times New Roman"/>
          <w:szCs w:val="24"/>
          <w:lang w:val="en-GB"/>
        </w:rPr>
        <w:t xml:space="preserve">Wen-Qiao Qiu; Wei Ai; Feng-Dan Zhu; Yue Zhang; Min-Song Guo; Betty Yuen-Kwan Law; Jian-Ming Wu; </w:t>
      </w:r>
      <w:r w:rsidRPr="00076B54">
        <w:rPr>
          <w:rFonts w:ascii="Times New Roman" w:hAnsi="Times New Roman" w:cs="Times New Roman"/>
          <w:color w:val="FF0000"/>
          <w:szCs w:val="24"/>
          <w:lang w:val="en-GB"/>
        </w:rPr>
        <w:t>Vincent Kam-Wai Wong</w:t>
      </w:r>
      <w:r w:rsidRPr="00076B54">
        <w:rPr>
          <w:rFonts w:ascii="Times New Roman" w:hAnsi="Times New Roman" w:cs="Times New Roman"/>
          <w:szCs w:val="24"/>
          <w:lang w:val="en-GB"/>
        </w:rPr>
        <w:t xml:space="preserve">; Yong Tang; Lu Yu; Qi Chen; Chong-Lin Yu; Xiao-Gang Zhou; Da-Lian Qin, Anguo Wu. Polygala saponins inhibit NLRP3 inflammasome-mediated neuroinflammation via SHP2-Mediated mitophagy. </w:t>
      </w:r>
      <w:r w:rsidRPr="00076B54">
        <w:rPr>
          <w:rFonts w:ascii="Times New Roman" w:hAnsi="Times New Roman" w:cs="Times New Roman"/>
          <w:b/>
          <w:i/>
          <w:szCs w:val="24"/>
          <w:lang w:val="en-GB"/>
        </w:rPr>
        <w:t>Free Redical Biology &amp; Medicine</w:t>
      </w:r>
      <w:r w:rsidRPr="00076B54">
        <w:rPr>
          <w:rFonts w:ascii="Times New Roman" w:hAnsi="Times New Roman" w:cs="Times New Roman"/>
          <w:szCs w:val="24"/>
          <w:lang w:val="en-GB"/>
        </w:rPr>
        <w:t>. 2021 Dec 20</w:t>
      </w:r>
      <w:proofErr w:type="gramStart"/>
      <w:r w:rsidRPr="00076B54">
        <w:rPr>
          <w:rFonts w:ascii="Times New Roman" w:hAnsi="Times New Roman" w:cs="Times New Roman"/>
          <w:szCs w:val="24"/>
          <w:lang w:val="en-GB"/>
        </w:rPr>
        <w:t>;179:76</w:t>
      </w:r>
      <w:proofErr w:type="gramEnd"/>
      <w:r w:rsidRPr="00076B54">
        <w:rPr>
          <w:rFonts w:ascii="Times New Roman" w:hAnsi="Times New Roman" w:cs="Times New Roman"/>
          <w:szCs w:val="24"/>
          <w:lang w:val="en-GB"/>
        </w:rPr>
        <w:t>-94.</w:t>
      </w:r>
    </w:p>
    <w:p w14:paraId="48C285B9" w14:textId="77777777" w:rsidR="00076B54" w:rsidRPr="00076B54" w:rsidRDefault="00076B54" w:rsidP="00076B54">
      <w:pPr>
        <w:widowControl/>
        <w:numPr>
          <w:ilvl w:val="0"/>
          <w:numId w:val="1"/>
        </w:numPr>
        <w:jc w:val="both"/>
        <w:rPr>
          <w:rFonts w:ascii="Times New Roman" w:hAnsi="Times New Roman" w:cs="Times New Roman"/>
          <w:szCs w:val="24"/>
          <w:lang w:val="en-GB"/>
        </w:rPr>
      </w:pPr>
      <w:r w:rsidRPr="00076B54">
        <w:rPr>
          <w:rFonts w:ascii="Times New Roman" w:hAnsi="Times New Roman" w:cs="Times New Roman"/>
          <w:szCs w:val="24"/>
          <w:lang w:val="en-GB"/>
        </w:rPr>
        <w:t xml:space="preserve">Yoke Mooi Ng, Paolo Coghi, Fayaz Ali, </w:t>
      </w:r>
      <w:r w:rsidRPr="00076B54">
        <w:rPr>
          <w:rFonts w:ascii="Times New Roman" w:hAnsi="Times New Roman" w:cs="Times New Roman"/>
          <w:color w:val="FF0000"/>
          <w:szCs w:val="24"/>
          <w:lang w:val="en-GB"/>
        </w:rPr>
        <w:t>Vincent Kam Wai Wong</w:t>
      </w:r>
      <w:r w:rsidRPr="00076B54">
        <w:rPr>
          <w:rFonts w:ascii="Times New Roman" w:hAnsi="Times New Roman" w:cs="Times New Roman"/>
          <w:szCs w:val="24"/>
          <w:lang w:val="en-GB"/>
        </w:rPr>
        <w:t xml:space="preserve">, Carmine Coluccini*. </w:t>
      </w:r>
      <w:r w:rsidRPr="00076B54">
        <w:rPr>
          <w:rFonts w:ascii="Times New Roman" w:hAnsi="Times New Roman" w:cs="Times New Roman"/>
          <w:color w:val="000000"/>
          <w:szCs w:val="24"/>
          <w:lang w:val="en-GB"/>
        </w:rPr>
        <w:t xml:space="preserve">Synthesis and Coordination Properties of a Water-Soluble Material by Cross-Linking Low Molecular Weight Polyethyleneimine with Armed Cyclotriveratrilene. </w:t>
      </w:r>
      <w:proofErr w:type="gramStart"/>
      <w:r w:rsidRPr="00076B54">
        <w:rPr>
          <w:rFonts w:ascii="Times New Roman" w:hAnsi="Times New Roman" w:cs="Times New Roman"/>
          <w:b/>
          <w:bCs/>
          <w:i/>
          <w:iCs/>
          <w:color w:val="000000"/>
          <w:szCs w:val="24"/>
          <w:lang w:val="en-GB"/>
        </w:rPr>
        <w:t>Polymers</w:t>
      </w:r>
      <w:r w:rsidRPr="00076B54">
        <w:rPr>
          <w:rFonts w:ascii="Times New Roman" w:hAnsi="Times New Roman" w:cs="Times New Roman"/>
          <w:b/>
          <w:bCs/>
          <w:i/>
          <w:iCs/>
          <w:color w:val="000000"/>
          <w:szCs w:val="24"/>
        </w:rPr>
        <w:t>(</w:t>
      </w:r>
      <w:proofErr w:type="gramEnd"/>
      <w:r w:rsidRPr="00076B54">
        <w:rPr>
          <w:rFonts w:ascii="Times New Roman" w:hAnsi="Times New Roman" w:cs="Times New Roman"/>
          <w:b/>
          <w:bCs/>
          <w:i/>
          <w:iCs/>
          <w:color w:val="000000"/>
          <w:szCs w:val="24"/>
        </w:rPr>
        <w:t>Basel)</w:t>
      </w:r>
      <w:r w:rsidRPr="00076B54">
        <w:rPr>
          <w:rFonts w:ascii="Times New Roman" w:hAnsi="Times New Roman" w:cs="Times New Roman"/>
          <w:color w:val="000000"/>
          <w:szCs w:val="24"/>
          <w:lang w:val="en-GB"/>
        </w:rPr>
        <w:t>. 2021</w:t>
      </w:r>
      <w:r w:rsidRPr="00076B54">
        <w:rPr>
          <w:rFonts w:ascii="Times New Roman" w:hAnsi="Times New Roman" w:cs="Times New Roman"/>
          <w:color w:val="000000"/>
          <w:szCs w:val="24"/>
        </w:rPr>
        <w:t xml:space="preserve"> Nov 26</w:t>
      </w:r>
      <w:proofErr w:type="gramStart"/>
      <w:r w:rsidRPr="00076B54">
        <w:rPr>
          <w:rFonts w:ascii="Times New Roman" w:hAnsi="Times New Roman" w:cs="Times New Roman"/>
          <w:color w:val="000000"/>
          <w:szCs w:val="24"/>
        </w:rPr>
        <w:t>;</w:t>
      </w:r>
      <w:r w:rsidRPr="00076B54">
        <w:rPr>
          <w:rFonts w:ascii="Times New Roman" w:hAnsi="Times New Roman" w:cs="Times New Roman"/>
          <w:color w:val="000000"/>
          <w:szCs w:val="24"/>
          <w:lang w:val="en-GB"/>
        </w:rPr>
        <w:t>13</w:t>
      </w:r>
      <w:proofErr w:type="gramEnd"/>
      <w:r w:rsidRPr="00076B54">
        <w:rPr>
          <w:rFonts w:ascii="Times New Roman" w:hAnsi="Times New Roman" w:cs="Times New Roman"/>
          <w:color w:val="000000"/>
          <w:szCs w:val="24"/>
          <w:lang w:val="en-GB"/>
        </w:rPr>
        <w:t>(23), 4133.</w:t>
      </w:r>
    </w:p>
    <w:p w14:paraId="4287CB19" w14:textId="6990E757" w:rsidR="00076B54" w:rsidRPr="00076B54" w:rsidRDefault="00076B54" w:rsidP="00076B54">
      <w:pPr>
        <w:widowControl/>
        <w:numPr>
          <w:ilvl w:val="0"/>
          <w:numId w:val="1"/>
        </w:numPr>
        <w:jc w:val="both"/>
        <w:rPr>
          <w:rFonts w:ascii="Times New Roman" w:hAnsi="Times New Roman" w:cs="Times New Roman"/>
          <w:szCs w:val="24"/>
          <w:lang w:val="en-GB"/>
        </w:rPr>
      </w:pPr>
      <w:r w:rsidRPr="00076B54">
        <w:rPr>
          <w:rFonts w:ascii="Times New Roman" w:eastAsia="SimSun" w:hAnsi="Times New Roman" w:cs="Times New Roman"/>
          <w:szCs w:val="24"/>
          <w:lang w:val="en-GB" w:eastAsia="zh-CN"/>
        </w:rPr>
        <w:t xml:space="preserve">Cai-Ren Wang, Hong-Wei Chen, Yan Li, Ming-Yue Zhou, </w:t>
      </w:r>
      <w:r w:rsidRPr="00076B54">
        <w:rPr>
          <w:rFonts w:ascii="Times New Roman" w:eastAsia="SimSun" w:hAnsi="Times New Roman" w:cs="Times New Roman"/>
          <w:color w:val="FF0000"/>
          <w:szCs w:val="24"/>
          <w:lang w:val="en-GB" w:eastAsia="zh-CN"/>
        </w:rPr>
        <w:t>Vincent Kam-Wai Wong</w:t>
      </w:r>
      <w:r w:rsidRPr="00076B54">
        <w:rPr>
          <w:rFonts w:ascii="Times New Roman" w:eastAsia="SimSun" w:hAnsi="Times New Roman" w:cs="Times New Roman"/>
          <w:szCs w:val="24"/>
          <w:lang w:val="en-GB" w:eastAsia="zh-CN"/>
        </w:rPr>
        <w:t xml:space="preserve">, Zhi-Hong Jiang*, Wei Zhang*. Network pharmacology exploration reveals anti-apoptosis as a common therapeutic mechanism for non-alcoholic fatty liver disease treated with blueberry leaf polyphenols. </w:t>
      </w:r>
      <w:r w:rsidRPr="00076B54">
        <w:rPr>
          <w:rFonts w:ascii="Times New Roman" w:eastAsia="SimSun" w:hAnsi="Times New Roman" w:cs="Times New Roman"/>
          <w:b/>
          <w:i/>
          <w:color w:val="000000"/>
          <w:szCs w:val="24"/>
          <w:lang w:val="en-GB" w:eastAsia="zh-CN"/>
        </w:rPr>
        <w:t>Nutrients.</w:t>
      </w:r>
      <w:r w:rsidRPr="00076B54">
        <w:rPr>
          <w:rFonts w:ascii="Times New Roman" w:eastAsia="SimSun" w:hAnsi="Times New Roman" w:cs="Times New Roman"/>
          <w:b/>
          <w:color w:val="000000"/>
          <w:szCs w:val="24"/>
          <w:lang w:val="en-GB" w:eastAsia="zh-CN"/>
        </w:rPr>
        <w:t xml:space="preserve"> </w:t>
      </w:r>
      <w:r w:rsidRPr="00076B54">
        <w:rPr>
          <w:rFonts w:ascii="Times New Roman" w:eastAsia="SimSun" w:hAnsi="Times New Roman" w:cs="Times New Roman"/>
          <w:color w:val="000000"/>
          <w:szCs w:val="24"/>
          <w:lang w:val="en-GB" w:eastAsia="zh-CN"/>
        </w:rPr>
        <w:t>2021 Nov 13</w:t>
      </w:r>
      <w:proofErr w:type="gramStart"/>
      <w:r w:rsidRPr="00076B54">
        <w:rPr>
          <w:rFonts w:ascii="Times New Roman" w:eastAsia="SimSun" w:hAnsi="Times New Roman" w:cs="Times New Roman"/>
          <w:color w:val="000000"/>
          <w:szCs w:val="24"/>
          <w:lang w:val="en-GB" w:eastAsia="zh-CN"/>
        </w:rPr>
        <w:t>;13</w:t>
      </w:r>
      <w:proofErr w:type="gramEnd"/>
      <w:r w:rsidRPr="00076B54">
        <w:rPr>
          <w:rFonts w:ascii="Times New Roman" w:eastAsia="SimSun" w:hAnsi="Times New Roman" w:cs="Times New Roman"/>
          <w:color w:val="000000"/>
          <w:szCs w:val="24"/>
          <w:lang w:val="en-GB" w:eastAsia="zh-CN"/>
        </w:rPr>
        <w:t>(11):4060.</w:t>
      </w:r>
    </w:p>
    <w:p w14:paraId="4789EED0" w14:textId="50D2D024" w:rsidR="00CD1BDD" w:rsidRDefault="00CD1BDD" w:rsidP="00F66389">
      <w:pPr>
        <w:widowControl/>
        <w:numPr>
          <w:ilvl w:val="0"/>
          <w:numId w:val="1"/>
        </w:numPr>
        <w:jc w:val="both"/>
        <w:rPr>
          <w:rFonts w:ascii="Times New Roman" w:hAnsi="Times New Roman" w:cs="Times New Roman"/>
          <w:szCs w:val="24"/>
          <w:lang w:val="en-GB"/>
        </w:rPr>
      </w:pPr>
      <w:r w:rsidRPr="00CD1BDD">
        <w:rPr>
          <w:rFonts w:ascii="Times New Roman" w:eastAsia="Times New Roman" w:hAnsi="Times New Roman" w:cs="Arial"/>
          <w:kern w:val="0"/>
          <w:szCs w:val="24"/>
          <w:lang w:eastAsia="en-US"/>
        </w:rPr>
        <w:t xml:space="preserve">Nuha Mahmoud </w:t>
      </w:r>
      <w:r w:rsidRPr="00CD1BDD">
        <w:rPr>
          <w:rFonts w:ascii="Times New Roman" w:eastAsia="Times New Roman" w:hAnsi="Times New Roman" w:cs="Arial"/>
          <w:kern w:val="0"/>
          <w:szCs w:val="24"/>
          <w:vertAlign w:val="superscript"/>
          <w:lang w:eastAsia="en-US"/>
        </w:rPr>
        <w:t>a</w:t>
      </w:r>
      <w:r w:rsidRPr="00CD1BDD">
        <w:rPr>
          <w:rFonts w:ascii="Times New Roman" w:eastAsia="Times New Roman" w:hAnsi="Times New Roman" w:cs="Arial"/>
          <w:kern w:val="0"/>
          <w:szCs w:val="24"/>
          <w:lang w:eastAsia="en-US"/>
        </w:rPr>
        <w:t>, Mona Dawood</w:t>
      </w:r>
      <w:r w:rsidRPr="00CD1BDD">
        <w:rPr>
          <w:rFonts w:ascii="Calibri" w:eastAsia="新細明體" w:hAnsi="Calibri" w:cs="Arial"/>
          <w:kern w:val="0"/>
          <w:szCs w:val="24"/>
          <w:lang w:val="en-GB" w:eastAsia="en-US"/>
        </w:rPr>
        <w:t xml:space="preserve"> </w:t>
      </w:r>
      <w:r w:rsidRPr="00CD1BDD">
        <w:rPr>
          <w:rFonts w:ascii="Times New Roman" w:eastAsia="Times New Roman" w:hAnsi="Times New Roman" w:cs="Arial"/>
          <w:kern w:val="0"/>
          <w:szCs w:val="24"/>
          <w:vertAlign w:val="superscript"/>
          <w:lang w:eastAsia="en-US"/>
        </w:rPr>
        <w:t>a</w:t>
      </w:r>
      <w:r w:rsidRPr="00CD1BDD">
        <w:rPr>
          <w:rFonts w:ascii="Times New Roman" w:eastAsia="Times New Roman" w:hAnsi="Times New Roman" w:cs="Arial"/>
          <w:kern w:val="0"/>
          <w:szCs w:val="24"/>
          <w:lang w:eastAsia="en-US"/>
        </w:rPr>
        <w:t>, Qi Huang</w:t>
      </w:r>
      <w:r w:rsidRPr="00CD1BDD">
        <w:rPr>
          <w:rFonts w:ascii="Times New Roman" w:eastAsia="Times New Roman" w:hAnsi="Times New Roman" w:cs="Arial"/>
          <w:kern w:val="0"/>
          <w:szCs w:val="24"/>
          <w:vertAlign w:val="superscript"/>
          <w:lang w:eastAsia="en-US"/>
        </w:rPr>
        <w:t xml:space="preserve"> b</w:t>
      </w:r>
      <w:r w:rsidRPr="00CD1BDD">
        <w:rPr>
          <w:rFonts w:ascii="Times New Roman" w:eastAsia="Times New Roman" w:hAnsi="Times New Roman" w:cs="Arial"/>
          <w:kern w:val="0"/>
          <w:szCs w:val="24"/>
          <w:lang w:eastAsia="en-US"/>
        </w:rPr>
        <w:t>, Jerome P. L. Ng</w:t>
      </w:r>
      <w:r w:rsidRPr="00CD1BDD">
        <w:rPr>
          <w:rFonts w:ascii="Times New Roman" w:eastAsia="Times New Roman" w:hAnsi="Times New Roman" w:cs="Arial"/>
          <w:kern w:val="0"/>
          <w:szCs w:val="24"/>
          <w:vertAlign w:val="superscript"/>
          <w:lang w:eastAsia="en-US"/>
        </w:rPr>
        <w:t xml:space="preserve"> b</w:t>
      </w:r>
      <w:r w:rsidRPr="00CD1BDD">
        <w:rPr>
          <w:rFonts w:ascii="Times New Roman" w:eastAsia="Times New Roman" w:hAnsi="Times New Roman" w:cs="Arial"/>
          <w:kern w:val="0"/>
          <w:szCs w:val="24"/>
          <w:lang w:eastAsia="en-US"/>
        </w:rPr>
        <w:t xml:space="preserve">, Fang Ren </w:t>
      </w:r>
      <w:r w:rsidRPr="00CD1BDD">
        <w:rPr>
          <w:rFonts w:ascii="Times New Roman" w:eastAsia="Times New Roman" w:hAnsi="Times New Roman" w:cs="Arial"/>
          <w:kern w:val="0"/>
          <w:szCs w:val="24"/>
          <w:vertAlign w:val="superscript"/>
          <w:lang w:eastAsia="en-US"/>
        </w:rPr>
        <w:t>b</w:t>
      </w:r>
      <w:r w:rsidRPr="00CD1BDD">
        <w:rPr>
          <w:rFonts w:ascii="Times New Roman" w:eastAsia="Times New Roman" w:hAnsi="Times New Roman" w:cs="Arial"/>
          <w:kern w:val="0"/>
          <w:szCs w:val="24"/>
          <w:lang w:eastAsia="en-US"/>
        </w:rPr>
        <w:t xml:space="preserve">, </w:t>
      </w:r>
      <w:r w:rsidRPr="00CD1BDD">
        <w:rPr>
          <w:rFonts w:ascii="Times New Roman" w:eastAsia="Times New Roman" w:hAnsi="Times New Roman" w:cs="Arial"/>
          <w:color w:val="FF0000"/>
          <w:kern w:val="0"/>
          <w:szCs w:val="24"/>
          <w:lang w:eastAsia="en-US"/>
        </w:rPr>
        <w:t xml:space="preserve">Vincent K. W. Wong </w:t>
      </w:r>
      <w:r w:rsidRPr="00CD1BDD">
        <w:rPr>
          <w:rFonts w:ascii="Times New Roman" w:eastAsia="Times New Roman" w:hAnsi="Times New Roman" w:cs="Arial"/>
          <w:color w:val="FF0000"/>
          <w:kern w:val="0"/>
          <w:szCs w:val="24"/>
          <w:vertAlign w:val="superscript"/>
          <w:lang w:eastAsia="en-US"/>
        </w:rPr>
        <w:t>b,c</w:t>
      </w:r>
      <w:r w:rsidRPr="00CD1BDD">
        <w:rPr>
          <w:rFonts w:ascii="Times New Roman" w:eastAsia="Times New Roman" w:hAnsi="Times New Roman" w:cs="Arial"/>
          <w:color w:val="FF0000"/>
          <w:kern w:val="0"/>
          <w:szCs w:val="24"/>
          <w:lang w:eastAsia="en-US"/>
        </w:rPr>
        <w:t>*</w:t>
      </w:r>
      <w:r w:rsidRPr="00CD1BDD">
        <w:rPr>
          <w:rFonts w:ascii="Times New Roman" w:eastAsia="Times New Roman" w:hAnsi="Times New Roman" w:cs="Arial"/>
          <w:kern w:val="0"/>
          <w:szCs w:val="24"/>
          <w:lang w:eastAsia="en-US"/>
        </w:rPr>
        <w:t xml:space="preserve">, Thomas Efferth </w:t>
      </w:r>
      <w:r w:rsidRPr="00CD1BDD">
        <w:rPr>
          <w:rFonts w:ascii="Times New Roman" w:eastAsia="Times New Roman" w:hAnsi="Times New Roman" w:cs="Arial"/>
          <w:kern w:val="0"/>
          <w:szCs w:val="24"/>
          <w:vertAlign w:val="superscript"/>
          <w:lang w:eastAsia="en-US"/>
        </w:rPr>
        <w:t>a</w:t>
      </w:r>
      <w:r w:rsidRPr="00CD1BDD">
        <w:rPr>
          <w:rFonts w:ascii="Times New Roman" w:eastAsia="Times New Roman" w:hAnsi="Times New Roman" w:cs="Arial"/>
          <w:kern w:val="0"/>
          <w:szCs w:val="24"/>
          <w:lang w:eastAsia="en-US"/>
        </w:rPr>
        <w:t>*.</w:t>
      </w:r>
      <w:r w:rsidRPr="00CD1BDD">
        <w:rPr>
          <w:rFonts w:ascii="Times New Roman" w:eastAsia="新細明體" w:hAnsi="Times New Roman" w:cs="Times New Roman"/>
          <w:kern w:val="0"/>
          <w:szCs w:val="24"/>
          <w:lang w:val="en-AU"/>
        </w:rPr>
        <w:t xml:space="preserve"> </w:t>
      </w:r>
      <w:r w:rsidRPr="00CD1BDD">
        <w:rPr>
          <w:rFonts w:ascii="Times New Roman" w:eastAsia="Times New Roman" w:hAnsi="Times New Roman" w:cs="Arial"/>
          <w:kern w:val="0"/>
          <w:szCs w:val="24"/>
          <w:lang w:eastAsia="en-US"/>
        </w:rPr>
        <w:t xml:space="preserve">Nimbolide inhibits 2D and 3D prostate cancer cells migration, affects microtubules and angiogenesis and </w:t>
      </w:r>
      <w:r w:rsidRPr="00CD1BDD">
        <w:rPr>
          <w:rFonts w:ascii="Times New Roman" w:eastAsia="Times New Roman" w:hAnsi="Times New Roman" w:cs="Arial"/>
          <w:kern w:val="0"/>
          <w:szCs w:val="24"/>
          <w:lang w:eastAsia="en-US"/>
        </w:rPr>
        <w:lastRenderedPageBreak/>
        <w:t xml:space="preserve">suppresses B-RAF/p.ERK-mediated </w:t>
      </w:r>
      <w:r w:rsidRPr="00CD1BDD">
        <w:rPr>
          <w:rFonts w:ascii="Times New Roman" w:eastAsia="Times New Roman" w:hAnsi="Times New Roman" w:cs="Arial"/>
          <w:i/>
          <w:iCs/>
          <w:kern w:val="0"/>
          <w:szCs w:val="24"/>
          <w:lang w:eastAsia="en-US"/>
        </w:rPr>
        <w:t>in vivo</w:t>
      </w:r>
      <w:r w:rsidRPr="00CD1BDD">
        <w:rPr>
          <w:rFonts w:ascii="Times New Roman" w:eastAsia="Times New Roman" w:hAnsi="Times New Roman" w:cs="Arial"/>
          <w:kern w:val="0"/>
          <w:szCs w:val="24"/>
          <w:lang w:eastAsia="en-US"/>
        </w:rPr>
        <w:t xml:space="preserve"> tumor growth.</w:t>
      </w:r>
      <w:r w:rsidRPr="00CD1BDD">
        <w:rPr>
          <w:rFonts w:ascii="Times New Roman" w:eastAsia="SimSun" w:hAnsi="Times New Roman" w:cs="Times New Roman"/>
          <w:kern w:val="0"/>
          <w:szCs w:val="24"/>
          <w:lang w:val="en-GB" w:eastAsia="zh-CN"/>
        </w:rPr>
        <w:t xml:space="preserve"> </w:t>
      </w:r>
      <w:r w:rsidRPr="00CD1BDD">
        <w:rPr>
          <w:rFonts w:ascii="Times New Roman" w:eastAsia="Times New Roman" w:hAnsi="Times New Roman" w:cs="Arial"/>
          <w:b/>
          <w:i/>
          <w:kern w:val="0"/>
          <w:szCs w:val="24"/>
          <w:lang w:eastAsia="en-US"/>
        </w:rPr>
        <w:t>Phytomedicine</w:t>
      </w:r>
      <w:r w:rsidRPr="00CD1BDD">
        <w:rPr>
          <w:rFonts w:ascii="Times New Roman" w:eastAsia="Times New Roman" w:hAnsi="Times New Roman" w:cs="Times New Roman"/>
          <w:b/>
          <w:i/>
          <w:kern w:val="0"/>
          <w:szCs w:val="24"/>
          <w:lang w:eastAsia="en-US"/>
        </w:rPr>
        <w:t xml:space="preserve">. </w:t>
      </w:r>
      <w:r w:rsidR="00F66389" w:rsidRPr="00F66389">
        <w:rPr>
          <w:rFonts w:ascii="Times New Roman" w:eastAsia="Times New Roman" w:hAnsi="Times New Roman" w:cs="Times New Roman"/>
          <w:b/>
          <w:iCs/>
          <w:kern w:val="0"/>
          <w:szCs w:val="24"/>
          <w:lang w:eastAsia="en-US"/>
        </w:rPr>
        <w:t>https://doi.org/10.1016/j.phymed.2021.153826</w:t>
      </w:r>
      <w:r w:rsidRPr="00CD1BDD">
        <w:rPr>
          <w:rFonts w:ascii="Times New Roman" w:eastAsia="新細明體" w:hAnsi="Times New Roman" w:cs="Times New Roman"/>
          <w:b/>
          <w:iCs/>
          <w:kern w:val="0"/>
          <w:szCs w:val="24"/>
        </w:rPr>
        <w:t>.</w:t>
      </w:r>
    </w:p>
    <w:p w14:paraId="1BA572C0" w14:textId="1F597FD6" w:rsidR="00BD103A" w:rsidRPr="00BD103A" w:rsidRDefault="00BD103A" w:rsidP="00BD103A">
      <w:pPr>
        <w:widowControl/>
        <w:numPr>
          <w:ilvl w:val="0"/>
          <w:numId w:val="1"/>
        </w:numPr>
        <w:jc w:val="both"/>
        <w:rPr>
          <w:rFonts w:ascii="Times New Roman" w:hAnsi="Times New Roman" w:cs="Times New Roman"/>
          <w:szCs w:val="24"/>
          <w:lang w:val="en-GB"/>
        </w:rPr>
      </w:pPr>
      <w:r w:rsidRPr="00BD103A">
        <w:rPr>
          <w:rFonts w:ascii="Times New Roman" w:hAnsi="Times New Roman" w:cs="Times New Roman"/>
          <w:szCs w:val="24"/>
          <w:lang w:val="en-GB"/>
        </w:rPr>
        <w:t xml:space="preserve">Sha-Sha Cheng, Yuan-Qing Qu, Jia Wu, Guan-Jun Yang, Hao Liu, Wanhe Wang, Qi Huang, Feng Chen, Guodong Li, Chun-Yuen Wong, </w:t>
      </w:r>
      <w:r w:rsidRPr="00BD103A">
        <w:rPr>
          <w:rFonts w:ascii="Times New Roman" w:hAnsi="Times New Roman" w:cs="Times New Roman"/>
          <w:color w:val="FF0000"/>
          <w:szCs w:val="24"/>
          <w:lang w:val="en-GB"/>
        </w:rPr>
        <w:t>Vincent Kam Wai Wong*</w:t>
      </w:r>
      <w:r w:rsidRPr="00BD103A">
        <w:rPr>
          <w:rFonts w:ascii="Times New Roman" w:hAnsi="Times New Roman" w:cs="Times New Roman"/>
          <w:szCs w:val="24"/>
          <w:lang w:val="en-GB"/>
        </w:rPr>
        <w:t xml:space="preserve">, Dik-Lung Ma*, Chung-Hang Leung*. </w:t>
      </w:r>
      <w:r w:rsidRPr="00BD103A">
        <w:rPr>
          <w:rFonts w:ascii="Times New Roman" w:eastAsia="SimSun" w:hAnsi="Times New Roman" w:cs="Times New Roman"/>
          <w:szCs w:val="24"/>
          <w:lang w:val="en-GB" w:eastAsia="zh-CN"/>
        </w:rPr>
        <w:t xml:space="preserve">Inhibition of the CDK9‒cyclin T1 protein‒protein interaction as a new approach against triple-negative breast cancer. </w:t>
      </w:r>
      <w:r w:rsidRPr="00BD103A">
        <w:rPr>
          <w:rFonts w:ascii="Times New Roman" w:eastAsia="SimSun" w:hAnsi="Times New Roman" w:cs="Times New Roman"/>
          <w:b/>
          <w:i/>
          <w:szCs w:val="24"/>
          <w:lang w:val="en-GB" w:eastAsia="zh-CN"/>
        </w:rPr>
        <w:t>Acta Pharmaceutica Sinica B.</w:t>
      </w:r>
      <w:r w:rsidRPr="00BD103A">
        <w:rPr>
          <w:rFonts w:ascii="Times New Roman" w:eastAsia="SimSun" w:hAnsi="Times New Roman" w:cs="Times New Roman"/>
          <w:b/>
          <w:iCs/>
          <w:szCs w:val="24"/>
          <w:lang w:val="en-GB" w:eastAsia="zh-CN"/>
        </w:rPr>
        <w:t xml:space="preserve"> A</w:t>
      </w:r>
      <w:r w:rsidRPr="00BD103A">
        <w:rPr>
          <w:rFonts w:ascii="Times New Roman" w:hAnsi="Times New Roman" w:cs="Times New Roman"/>
          <w:b/>
          <w:iCs/>
          <w:szCs w:val="24"/>
          <w:lang w:val="en-GB"/>
        </w:rPr>
        <w:t>ccepted</w:t>
      </w:r>
    </w:p>
    <w:p w14:paraId="793BC369" w14:textId="24E25956" w:rsidR="00C816A4" w:rsidRPr="00C816A4" w:rsidRDefault="00C816A4" w:rsidP="00C816A4">
      <w:pPr>
        <w:widowControl/>
        <w:numPr>
          <w:ilvl w:val="0"/>
          <w:numId w:val="1"/>
        </w:numPr>
        <w:jc w:val="both"/>
        <w:rPr>
          <w:rFonts w:ascii="Times New Roman" w:hAnsi="Times New Roman" w:cs="Times New Roman"/>
          <w:szCs w:val="24"/>
          <w:lang w:val="en-GB"/>
        </w:rPr>
      </w:pPr>
      <w:r w:rsidRPr="00C816A4">
        <w:rPr>
          <w:rFonts w:ascii="Times New Roman" w:hAnsi="Times New Roman" w:cs="Times New Roman"/>
          <w:szCs w:val="24"/>
          <w:lang w:val="en-GB"/>
        </w:rPr>
        <w:t xml:space="preserve">Hu-Qiang He, Yuan-Qing Qu, Cong-ling Qiu, Yu Han, Ivo Ricardo de Seabra Rodrigues Dias, Yong Liu, Jie Zhang, An-Guo Wu, Cheng-Wen Wu, Simon Wing Fai Mok, Yan-Zheng He* and </w:t>
      </w:r>
      <w:r w:rsidRPr="00C816A4">
        <w:rPr>
          <w:rFonts w:ascii="Times New Roman" w:hAnsi="Times New Roman" w:cs="Times New Roman"/>
          <w:color w:val="FF0000"/>
          <w:szCs w:val="24"/>
          <w:lang w:val="en-GB"/>
        </w:rPr>
        <w:t>Vincent Kam Wai Wong*</w:t>
      </w:r>
      <w:r w:rsidRPr="00C816A4">
        <w:rPr>
          <w:rFonts w:ascii="Times New Roman" w:hAnsi="Times New Roman" w:cs="Times New Roman"/>
          <w:szCs w:val="24"/>
          <w:lang w:val="en-GB"/>
        </w:rPr>
        <w:t>.</w:t>
      </w:r>
      <w:r w:rsidRPr="00C816A4">
        <w:rPr>
          <w:rFonts w:ascii="Times New Roman" w:hAnsi="Times New Roman" w:cs="Times New Roman"/>
        </w:rPr>
        <w:t xml:space="preserve"> </w:t>
      </w:r>
      <w:r w:rsidRPr="00C816A4">
        <w:rPr>
          <w:rFonts w:ascii="Times New Roman" w:hAnsi="Times New Roman" w:cs="Times New Roman"/>
          <w:szCs w:val="24"/>
          <w:lang w:val="en-GB"/>
        </w:rPr>
        <w:t xml:space="preserve">Suppression of Autophagy and Apoptosis Rescue Human Vascular Smooth Muscle Cells from AGEs-induced Calcification.  </w:t>
      </w:r>
      <w:r w:rsidRPr="00C816A4">
        <w:rPr>
          <w:rFonts w:ascii="Times New Roman" w:hAnsi="Times New Roman" w:cs="Times New Roman"/>
          <w:b/>
          <w:i/>
          <w:szCs w:val="24"/>
          <w:lang w:val="en-GB"/>
        </w:rPr>
        <w:t>Frontiers in Pharmacology.</w:t>
      </w:r>
      <w:r w:rsidRPr="00C816A4">
        <w:rPr>
          <w:rFonts w:ascii="Times New Roman" w:hAnsi="Times New Roman" w:cs="Times New Roman"/>
          <w:szCs w:val="24"/>
          <w:lang w:val="en-GB"/>
        </w:rPr>
        <w:t xml:space="preserve"> </w:t>
      </w:r>
      <w:r w:rsidR="00CD1BDD" w:rsidRPr="00CD1BDD">
        <w:rPr>
          <w:rFonts w:ascii="Times New Roman" w:hAnsi="Times New Roman" w:cs="Times New Roman"/>
          <w:szCs w:val="24"/>
          <w:lang w:val="en-GB"/>
        </w:rPr>
        <w:t>20 October 2021 | https://doi.org/10.3389/fphar.2021.692431</w:t>
      </w:r>
    </w:p>
    <w:p w14:paraId="04C49BE5" w14:textId="77777777" w:rsidR="00C816A4" w:rsidRPr="00C816A4" w:rsidRDefault="00C816A4" w:rsidP="00C816A4">
      <w:pPr>
        <w:widowControl/>
        <w:numPr>
          <w:ilvl w:val="0"/>
          <w:numId w:val="1"/>
        </w:numPr>
        <w:jc w:val="both"/>
        <w:rPr>
          <w:rFonts w:ascii="Times New Roman" w:hAnsi="Times New Roman" w:cs="Times New Roman"/>
          <w:szCs w:val="24"/>
          <w:lang w:val="en-GB"/>
        </w:rPr>
      </w:pPr>
      <w:r w:rsidRPr="00C816A4">
        <w:rPr>
          <w:rFonts w:ascii="Times New Roman" w:hAnsi="Times New Roman" w:cs="Times New Roman"/>
          <w:szCs w:val="24"/>
          <w:lang w:val="en-GB"/>
        </w:rPr>
        <w:t xml:space="preserve">Paolo Coghi, Li Jun Yang, Jerome P. L. Ng, Richard K. Haynes, Maurizio Memo, Alessandra Gianoncelli, </w:t>
      </w:r>
      <w:r w:rsidRPr="00C816A4">
        <w:rPr>
          <w:rFonts w:ascii="Times New Roman" w:hAnsi="Times New Roman" w:cs="Times New Roman"/>
          <w:color w:val="FF0000"/>
          <w:szCs w:val="24"/>
          <w:lang w:val="en-GB"/>
        </w:rPr>
        <w:t>Vincent Kam Wai Wong*</w:t>
      </w:r>
      <w:r w:rsidRPr="00C816A4">
        <w:rPr>
          <w:rFonts w:ascii="Times New Roman" w:hAnsi="Times New Roman" w:cs="Times New Roman"/>
          <w:szCs w:val="24"/>
          <w:lang w:val="en-GB"/>
        </w:rPr>
        <w:t xml:space="preserve"> and Giovanni Ribaudo*. A Drug Repurposing Approach for Antimalarials Interfering with SARS-CoV-2 Spike Protein Receptor Binding Domain (RBD) and Human Angiotensin-Converting Enzyme 2 (ACE2). </w:t>
      </w:r>
      <w:r w:rsidRPr="00C816A4">
        <w:rPr>
          <w:rFonts w:ascii="Times New Roman" w:hAnsi="Times New Roman" w:cs="Times New Roman"/>
          <w:b/>
          <w:i/>
          <w:szCs w:val="24"/>
          <w:lang w:val="en-GB"/>
        </w:rPr>
        <w:t>Pharmaceuticals</w:t>
      </w:r>
      <w:r w:rsidRPr="00C816A4">
        <w:rPr>
          <w:rFonts w:ascii="Times New Roman" w:hAnsi="Times New Roman" w:cs="Times New Roman"/>
          <w:szCs w:val="24"/>
          <w:lang w:val="en-GB"/>
        </w:rPr>
        <w:t>. 2021, 14(10), 954; https://doi.org/10.3390/ph14100954</w:t>
      </w:r>
    </w:p>
    <w:p w14:paraId="059D4057" w14:textId="77777777" w:rsidR="00C31DAF" w:rsidRPr="00C31DAF" w:rsidRDefault="00C31DAF" w:rsidP="00C31DAF">
      <w:pPr>
        <w:widowControl/>
        <w:numPr>
          <w:ilvl w:val="0"/>
          <w:numId w:val="1"/>
        </w:numPr>
        <w:jc w:val="both"/>
        <w:rPr>
          <w:rFonts w:ascii="Times New Roman" w:hAnsi="Times New Roman" w:cs="Times New Roman"/>
          <w:szCs w:val="24"/>
          <w:lang w:val="en-GB"/>
        </w:rPr>
      </w:pPr>
      <w:r w:rsidRPr="00C31DAF">
        <w:rPr>
          <w:rFonts w:ascii="Times New Roman" w:hAnsi="Times New Roman" w:cs="Times New Roman"/>
          <w:szCs w:val="24"/>
          <w:lang w:val="en-GB"/>
        </w:rPr>
        <w:t xml:space="preserve">Xi Chen, Hui Zhang, Wu Zeng, Nick Wang, Hang Hong Lo, Chi Kio Ip, Li Jun Yang, W.L. Wendy Hsiao, Wai Man Sin, Chenglai Xia, Betty Yuen Kwan Law* and </w:t>
      </w:r>
      <w:r w:rsidRPr="00C31DAF">
        <w:rPr>
          <w:rFonts w:ascii="Times New Roman" w:hAnsi="Times New Roman" w:cs="Times New Roman"/>
          <w:color w:val="FF0000"/>
          <w:szCs w:val="24"/>
          <w:lang w:val="en-GB"/>
        </w:rPr>
        <w:t>Vincent Kam Wai Wong*</w:t>
      </w:r>
      <w:r w:rsidRPr="00C31DAF">
        <w:rPr>
          <w:rFonts w:ascii="Times New Roman" w:hAnsi="Times New Roman" w:cs="Times New Roman"/>
          <w:szCs w:val="24"/>
          <w:lang w:val="en-GB"/>
        </w:rPr>
        <w:t xml:space="preserve">. Far infrared irradiation suppresses experimental arthritis in rats by down-regulation of genes involved in inflammatory response and autoimmunity. </w:t>
      </w:r>
      <w:r w:rsidRPr="00C31DAF">
        <w:rPr>
          <w:rFonts w:ascii="Times New Roman" w:hAnsi="Times New Roman" w:cs="Times New Roman"/>
          <w:b/>
          <w:i/>
          <w:szCs w:val="24"/>
          <w:lang w:val="en-GB"/>
        </w:rPr>
        <w:t>Journal of Advanced Research</w:t>
      </w:r>
      <w:r w:rsidRPr="00C31DAF">
        <w:rPr>
          <w:rFonts w:ascii="Times New Roman" w:hAnsi="Times New Roman" w:cs="Times New Roman"/>
          <w:szCs w:val="24"/>
          <w:lang w:val="en-GB"/>
        </w:rPr>
        <w:t>. 2021 Sept 1; https://doi.org/10.1016/j.jare.2021.08.015</w:t>
      </w:r>
    </w:p>
    <w:p w14:paraId="7CB9FA28" w14:textId="77777777" w:rsidR="000704C2" w:rsidRPr="000704C2" w:rsidRDefault="00C31DAF" w:rsidP="00C31DAF">
      <w:pPr>
        <w:widowControl/>
        <w:numPr>
          <w:ilvl w:val="0"/>
          <w:numId w:val="1"/>
        </w:numPr>
        <w:jc w:val="both"/>
        <w:rPr>
          <w:rFonts w:ascii="Times New Roman" w:hAnsi="Times New Roman" w:cs="Times New Roman"/>
          <w:szCs w:val="24"/>
          <w:lang w:val="en-GB"/>
        </w:rPr>
      </w:pPr>
      <w:r w:rsidRPr="00C31DAF">
        <w:rPr>
          <w:rFonts w:ascii="Times New Roman" w:hAnsi="Times New Roman" w:cs="Times New Roman"/>
          <w:szCs w:val="24"/>
          <w:lang w:val="en-GB"/>
        </w:rPr>
        <w:t xml:space="preserve">Dingqi Zhang*, Sami Hamdoun*, Ruihong Chen*, Lijun Yang*, Chi Kio Ip, Yuanqing Qu, Runfeng Li, Haiming Jiang, Zifeng Yang#, Sookja Kim Chung#, Liang Liu# and </w:t>
      </w:r>
      <w:r w:rsidRPr="00C31DAF">
        <w:rPr>
          <w:rFonts w:ascii="Times New Roman" w:hAnsi="Times New Roman" w:cs="Times New Roman"/>
          <w:color w:val="FF0000"/>
          <w:szCs w:val="24"/>
          <w:lang w:val="en-GB"/>
        </w:rPr>
        <w:t>Vincent Kam Wai Wong#</w:t>
      </w:r>
      <w:r w:rsidRPr="00C31DAF">
        <w:rPr>
          <w:rFonts w:ascii="Times New Roman" w:hAnsi="Times New Roman" w:cs="Times New Roman"/>
          <w:szCs w:val="24"/>
          <w:lang w:val="en-GB"/>
        </w:rPr>
        <w:t xml:space="preserve">. Identification of natural compounds as SARS-CoV-2 entry inhibitors by molecular docking-based virtual screening with bio-layer interferometry. </w:t>
      </w:r>
      <w:r w:rsidRPr="00C31DAF">
        <w:rPr>
          <w:rFonts w:ascii="Times New Roman" w:hAnsi="Times New Roman" w:cs="Times New Roman"/>
          <w:b/>
          <w:i/>
          <w:szCs w:val="24"/>
          <w:lang w:val="en-GB"/>
        </w:rPr>
        <w:t>Pharmacological Research.</w:t>
      </w:r>
      <w:r w:rsidRPr="00C31DAF">
        <w:rPr>
          <w:rFonts w:ascii="Times New Roman" w:hAnsi="Times New Roman" w:cs="Times New Roman"/>
          <w:szCs w:val="24"/>
          <w:lang w:val="en-GB"/>
        </w:rPr>
        <w:t xml:space="preserve"> 2021 Aug 14</w:t>
      </w:r>
      <w:proofErr w:type="gramStart"/>
      <w:r w:rsidRPr="00C31DAF">
        <w:rPr>
          <w:rFonts w:ascii="Times New Roman" w:hAnsi="Times New Roman" w:cs="Times New Roman"/>
          <w:szCs w:val="24"/>
          <w:lang w:val="en-GB"/>
        </w:rPr>
        <w:t>;172:105820</w:t>
      </w:r>
      <w:proofErr w:type="gramEnd"/>
      <w:r w:rsidRPr="00C31DAF">
        <w:rPr>
          <w:rFonts w:ascii="Times New Roman" w:hAnsi="Times New Roman" w:cs="Times New Roman"/>
          <w:szCs w:val="24"/>
          <w:lang w:val="en-GB"/>
        </w:rPr>
        <w:t xml:space="preserve">. </w:t>
      </w:r>
      <w:proofErr w:type="gramStart"/>
      <w:r w:rsidRPr="00C31DAF">
        <w:rPr>
          <w:rFonts w:ascii="Times New Roman" w:hAnsi="Times New Roman" w:cs="Times New Roman"/>
          <w:szCs w:val="24"/>
          <w:lang w:val="en-GB"/>
        </w:rPr>
        <w:t>doi</w:t>
      </w:r>
      <w:proofErr w:type="gramEnd"/>
      <w:r w:rsidRPr="00C31DAF">
        <w:rPr>
          <w:rFonts w:ascii="Times New Roman" w:hAnsi="Times New Roman" w:cs="Times New Roman"/>
          <w:szCs w:val="24"/>
          <w:lang w:val="en-GB"/>
        </w:rPr>
        <w:t>: 10.1016/j.phrs.2021.105820.</w:t>
      </w:r>
    </w:p>
    <w:p w14:paraId="05BEC559" w14:textId="77777777" w:rsidR="003F4DA9" w:rsidRPr="003F4DA9" w:rsidRDefault="00B43547" w:rsidP="003F4DA9">
      <w:pPr>
        <w:widowControl/>
        <w:numPr>
          <w:ilvl w:val="0"/>
          <w:numId w:val="1"/>
        </w:numPr>
        <w:jc w:val="both"/>
        <w:rPr>
          <w:rFonts w:ascii="Times New Roman" w:hAnsi="Times New Roman" w:cs="Times New Roman"/>
          <w:szCs w:val="24"/>
          <w:lang w:val="en-GB"/>
        </w:rPr>
      </w:pPr>
      <w:r w:rsidRPr="00B43547">
        <w:rPr>
          <w:rFonts w:ascii="Times New Roman" w:eastAsia="SimSun" w:hAnsi="Times New Roman" w:cs="Times New Roman" w:hint="eastAsia"/>
          <w:kern w:val="0"/>
          <w:szCs w:val="24"/>
          <w:lang w:val="en-GB" w:eastAsia="zh-CN"/>
        </w:rPr>
        <w:t>Yun Zhang</w:t>
      </w:r>
      <w:r w:rsidRPr="00B43547">
        <w:rPr>
          <w:rFonts w:ascii="Times New Roman" w:eastAsia="SimSun" w:hAnsi="Times New Roman" w:cs="Times New Roman"/>
          <w:kern w:val="0"/>
          <w:szCs w:val="24"/>
          <w:lang w:val="en-GB" w:eastAsia="zh-CN"/>
        </w:rPr>
        <w:t xml:space="preserve">†, Xing Wang†, He Zhang, Hongmei Tang, Hang Hu, Songping Wang, </w:t>
      </w:r>
      <w:r w:rsidRPr="00B43547">
        <w:rPr>
          <w:rFonts w:ascii="Times New Roman" w:eastAsia="SimSun" w:hAnsi="Times New Roman" w:cs="Times New Roman"/>
          <w:color w:val="FF0000"/>
          <w:kern w:val="0"/>
          <w:szCs w:val="24"/>
          <w:lang w:val="en-GB" w:eastAsia="zh-CN"/>
        </w:rPr>
        <w:t xml:space="preserve">Vincent Kam Wai Wong*, </w:t>
      </w:r>
      <w:r w:rsidRPr="00B43547">
        <w:rPr>
          <w:rFonts w:ascii="Times New Roman" w:eastAsia="SimSun" w:hAnsi="Times New Roman" w:cs="Times New Roman"/>
          <w:kern w:val="0"/>
          <w:szCs w:val="24"/>
          <w:lang w:val="en-GB" w:eastAsia="zh-CN"/>
        </w:rPr>
        <w:t>Yuying Li* and Jun Deng*.</w:t>
      </w:r>
      <w:r w:rsidR="003F4DA9" w:rsidRPr="003F4DA9">
        <w:rPr>
          <w:rFonts w:ascii="Times New Roman" w:hAnsi="Times New Roman" w:cs="Times New Roman"/>
          <w:szCs w:val="24"/>
          <w:lang w:val="en-GB"/>
        </w:rPr>
        <w:t xml:space="preserve"> Autophagy modulators from Chinese herb medicines: Mechanisms and therapeutic potentials for asthma</w:t>
      </w:r>
      <w:r w:rsidR="003F4DA9" w:rsidRPr="003F4DA9">
        <w:rPr>
          <w:rFonts w:ascii="Times New Roman" w:eastAsia="SimSun" w:hAnsi="Times New Roman" w:cs="Times New Roman"/>
          <w:szCs w:val="24"/>
          <w:lang w:val="en-GB" w:eastAsia="zh-CN"/>
        </w:rPr>
        <w:t xml:space="preserve">. </w:t>
      </w:r>
      <w:r w:rsidR="000704C2" w:rsidRPr="000704C2">
        <w:rPr>
          <w:rFonts w:ascii="Times New Roman" w:eastAsia="SimSun" w:hAnsi="Times New Roman" w:cs="Times New Roman"/>
          <w:b/>
          <w:i/>
          <w:kern w:val="0"/>
          <w:szCs w:val="24"/>
          <w:lang w:val="en-GB" w:eastAsia="zh-CN"/>
        </w:rPr>
        <w:t>Front Pharmacol. 2021 Jul 23</w:t>
      </w:r>
      <w:proofErr w:type="gramStart"/>
      <w:r w:rsidR="000704C2" w:rsidRPr="000704C2">
        <w:rPr>
          <w:rFonts w:ascii="Times New Roman" w:eastAsia="SimSun" w:hAnsi="Times New Roman" w:cs="Times New Roman"/>
          <w:b/>
          <w:i/>
          <w:kern w:val="0"/>
          <w:szCs w:val="24"/>
          <w:lang w:val="en-GB" w:eastAsia="zh-CN"/>
        </w:rPr>
        <w:t>;12:710679</w:t>
      </w:r>
      <w:proofErr w:type="gramEnd"/>
      <w:r w:rsidR="000704C2" w:rsidRPr="000704C2">
        <w:rPr>
          <w:rFonts w:ascii="Times New Roman" w:eastAsia="SimSun" w:hAnsi="Times New Roman" w:cs="Times New Roman"/>
          <w:b/>
          <w:i/>
          <w:kern w:val="0"/>
          <w:szCs w:val="24"/>
          <w:lang w:val="en-GB" w:eastAsia="zh-CN"/>
        </w:rPr>
        <w:t>.</w:t>
      </w:r>
    </w:p>
    <w:p w14:paraId="02A5A1B5" w14:textId="77777777" w:rsidR="003F4DA9" w:rsidRPr="003F4DA9" w:rsidRDefault="003F4DA9" w:rsidP="003F4DA9">
      <w:pPr>
        <w:widowControl/>
        <w:numPr>
          <w:ilvl w:val="0"/>
          <w:numId w:val="1"/>
        </w:numPr>
        <w:jc w:val="both"/>
        <w:rPr>
          <w:rFonts w:ascii="Times New Roman" w:hAnsi="Times New Roman" w:cs="Times New Roman"/>
          <w:szCs w:val="24"/>
          <w:lang w:val="en-GB"/>
        </w:rPr>
      </w:pPr>
      <w:r w:rsidRPr="003F4DA9">
        <w:rPr>
          <w:rFonts w:ascii="Times New Roman" w:hAnsi="Times New Roman" w:cs="Times New Roman"/>
          <w:szCs w:val="24"/>
          <w:lang w:val="en-GB"/>
        </w:rPr>
        <w:t xml:space="preserve">Mohit K. Tiwari,†,a Paolo Coghi,†,b Prakhar Agrawal,†,c Dharmendra K. Yadav,d Li Jun Yang,e Qiu Congling,e Dinkar Sahal,c,* </w:t>
      </w:r>
      <w:r w:rsidRPr="003F4DA9">
        <w:rPr>
          <w:rFonts w:ascii="Times New Roman" w:hAnsi="Times New Roman" w:cs="Times New Roman"/>
          <w:color w:val="FF0000"/>
          <w:szCs w:val="24"/>
          <w:lang w:val="en-GB"/>
        </w:rPr>
        <w:t>Vincent Kam Wai Wong,e,*</w:t>
      </w:r>
      <w:r w:rsidRPr="003F4DA9">
        <w:rPr>
          <w:rFonts w:ascii="Times New Roman" w:hAnsi="Times New Roman" w:cs="Times New Roman"/>
          <w:szCs w:val="24"/>
          <w:lang w:val="en-GB"/>
        </w:rPr>
        <w:t xml:space="preserve"> Sandeep Chaudharya,*. Novel Halogenated Arylvinyl-1</w:t>
      </w:r>
      <w:proofErr w:type="gramStart"/>
      <w:r w:rsidRPr="003F4DA9">
        <w:rPr>
          <w:rFonts w:ascii="Times New Roman" w:hAnsi="Times New Roman" w:cs="Times New Roman"/>
          <w:szCs w:val="24"/>
          <w:lang w:val="en-GB"/>
        </w:rPr>
        <w:t>,2,4</w:t>
      </w:r>
      <w:proofErr w:type="gramEnd"/>
      <w:r w:rsidRPr="003F4DA9">
        <w:rPr>
          <w:rFonts w:ascii="Times New Roman" w:hAnsi="Times New Roman" w:cs="Times New Roman"/>
          <w:szCs w:val="24"/>
          <w:lang w:val="en-GB"/>
        </w:rPr>
        <w:t xml:space="preserve"> Trioxanes as Potent </w:t>
      </w:r>
      <w:r w:rsidRPr="003F4DA9">
        <w:rPr>
          <w:rFonts w:ascii="Times New Roman" w:hAnsi="Times New Roman" w:cs="Times New Roman"/>
          <w:szCs w:val="24"/>
          <w:lang w:val="en-GB"/>
        </w:rPr>
        <w:lastRenderedPageBreak/>
        <w:t xml:space="preserve">Antiplasmodial as well as Anticancer Agents: Synthesis, Bioevaluation, Structure-Activity Relationship and In-silico Studies. </w:t>
      </w:r>
      <w:r w:rsidR="000704C2" w:rsidRPr="000704C2">
        <w:rPr>
          <w:rFonts w:ascii="Times New Roman" w:eastAsia="新細明體" w:hAnsi="Times New Roman" w:cs="Times New Roman"/>
          <w:b/>
          <w:i/>
          <w:kern w:val="0"/>
          <w:szCs w:val="24"/>
          <w:lang w:val="en-GB"/>
        </w:rPr>
        <w:t>Eur J Med Chem. 2021 Jul 10</w:t>
      </w:r>
      <w:proofErr w:type="gramStart"/>
      <w:r w:rsidR="000704C2" w:rsidRPr="000704C2">
        <w:rPr>
          <w:rFonts w:ascii="Times New Roman" w:eastAsia="新細明體" w:hAnsi="Times New Roman" w:cs="Times New Roman"/>
          <w:b/>
          <w:i/>
          <w:kern w:val="0"/>
          <w:szCs w:val="24"/>
          <w:lang w:val="en-GB"/>
        </w:rPr>
        <w:t>;224:113685</w:t>
      </w:r>
      <w:proofErr w:type="gramEnd"/>
      <w:r w:rsidR="000704C2" w:rsidRPr="000704C2">
        <w:rPr>
          <w:rFonts w:ascii="Times New Roman" w:eastAsia="新細明體" w:hAnsi="Times New Roman" w:cs="Times New Roman"/>
          <w:b/>
          <w:i/>
          <w:kern w:val="0"/>
          <w:szCs w:val="24"/>
          <w:lang w:val="en-GB"/>
        </w:rPr>
        <w:t xml:space="preserve">. </w:t>
      </w:r>
      <w:proofErr w:type="gramStart"/>
      <w:r w:rsidR="000704C2" w:rsidRPr="000704C2">
        <w:rPr>
          <w:rFonts w:ascii="Times New Roman" w:eastAsia="新細明體" w:hAnsi="Times New Roman" w:cs="Times New Roman"/>
          <w:b/>
          <w:i/>
          <w:kern w:val="0"/>
          <w:szCs w:val="24"/>
          <w:lang w:val="en-GB"/>
        </w:rPr>
        <w:t>doi</w:t>
      </w:r>
      <w:proofErr w:type="gramEnd"/>
      <w:r w:rsidR="000704C2" w:rsidRPr="000704C2">
        <w:rPr>
          <w:rFonts w:ascii="Times New Roman" w:eastAsia="新細明體" w:hAnsi="Times New Roman" w:cs="Times New Roman"/>
          <w:b/>
          <w:i/>
          <w:kern w:val="0"/>
          <w:szCs w:val="24"/>
          <w:lang w:val="en-GB"/>
        </w:rPr>
        <w:t>: 10.1016/j.ejmech.2021.113685.</w:t>
      </w:r>
    </w:p>
    <w:p w14:paraId="27393CFA" w14:textId="77777777" w:rsidR="002054F3" w:rsidRPr="002054F3" w:rsidRDefault="002054F3" w:rsidP="002054F3">
      <w:pPr>
        <w:widowControl/>
        <w:numPr>
          <w:ilvl w:val="0"/>
          <w:numId w:val="1"/>
        </w:numPr>
        <w:jc w:val="both"/>
        <w:rPr>
          <w:rFonts w:ascii="Times New Roman" w:hAnsi="Times New Roman" w:cs="Times New Roman"/>
          <w:szCs w:val="24"/>
          <w:lang w:val="en-GB"/>
        </w:rPr>
      </w:pPr>
      <w:r w:rsidRPr="002054F3">
        <w:rPr>
          <w:rFonts w:ascii="Times New Roman" w:hAnsi="Times New Roman" w:cs="Times New Roman"/>
          <w:szCs w:val="24"/>
          <w:lang w:val="en-GB"/>
        </w:rPr>
        <w:t>Paolo Coghi, Jerome P. L. Ng, Onat Kadioglu, Betty Yuen Kwan Law, Alena Congling Qiu, Mohamed E.M. Saeed, Xi Chen, Chi Kio Ip, Thomas Efferth</w:t>
      </w:r>
      <w:r w:rsidR="00CE289D">
        <w:rPr>
          <w:rFonts w:ascii="Times New Roman" w:hAnsi="Times New Roman" w:cs="Times New Roman"/>
          <w:szCs w:val="24"/>
          <w:lang w:val="en-GB"/>
        </w:rPr>
        <w:t>*</w:t>
      </w:r>
      <w:r w:rsidRPr="002054F3">
        <w:rPr>
          <w:rFonts w:ascii="Times New Roman" w:hAnsi="Times New Roman" w:cs="Times New Roman"/>
          <w:szCs w:val="24"/>
          <w:lang w:val="en-GB"/>
        </w:rPr>
        <w:t>, Liang Liu</w:t>
      </w:r>
      <w:r w:rsidR="00CE289D">
        <w:rPr>
          <w:rFonts w:ascii="Times New Roman" w:hAnsi="Times New Roman" w:cs="Times New Roman"/>
          <w:szCs w:val="24"/>
          <w:lang w:val="en-GB"/>
        </w:rPr>
        <w:t>*</w:t>
      </w:r>
      <w:r w:rsidRPr="002054F3">
        <w:rPr>
          <w:rFonts w:ascii="Times New Roman" w:hAnsi="Times New Roman" w:cs="Times New Roman"/>
          <w:szCs w:val="24"/>
          <w:lang w:val="en-GB"/>
        </w:rPr>
        <w:t xml:space="preserve"> and </w:t>
      </w:r>
      <w:r w:rsidRPr="002054F3">
        <w:rPr>
          <w:rFonts w:ascii="Times New Roman" w:hAnsi="Times New Roman" w:cs="Times New Roman"/>
          <w:color w:val="FF0000"/>
          <w:szCs w:val="24"/>
          <w:lang w:val="en-GB"/>
        </w:rPr>
        <w:t>Vincent Kam Wai Wong</w:t>
      </w:r>
      <w:r w:rsidR="00CE289D">
        <w:rPr>
          <w:rFonts w:ascii="Times New Roman" w:hAnsi="Times New Roman" w:cs="Times New Roman"/>
          <w:color w:val="FF0000"/>
          <w:szCs w:val="24"/>
          <w:lang w:val="en-GB"/>
        </w:rPr>
        <w:t>*</w:t>
      </w:r>
      <w:r w:rsidRPr="002054F3">
        <w:rPr>
          <w:rFonts w:ascii="Times New Roman" w:hAnsi="Times New Roman" w:cs="Times New Roman"/>
          <w:szCs w:val="24"/>
          <w:lang w:val="en-GB"/>
        </w:rPr>
        <w:t xml:space="preserve">. Synthesis, computational docking and biological evaluation of celastrol derivatives as dual inhibitors of SERCA and P-glycoprotein in cancer therapy. </w:t>
      </w:r>
      <w:r w:rsidR="000704C2" w:rsidRPr="000704C2">
        <w:rPr>
          <w:rFonts w:ascii="Times New Roman" w:eastAsia="新細明體" w:hAnsi="Times New Roman" w:cs="Times New Roman"/>
          <w:b/>
          <w:i/>
          <w:kern w:val="0"/>
          <w:szCs w:val="24"/>
          <w:lang w:val="en-GB"/>
        </w:rPr>
        <w:t>Eur J Med Chem. 2021 Jul 5</w:t>
      </w:r>
      <w:proofErr w:type="gramStart"/>
      <w:r w:rsidR="000704C2" w:rsidRPr="000704C2">
        <w:rPr>
          <w:rFonts w:ascii="Times New Roman" w:eastAsia="新細明體" w:hAnsi="Times New Roman" w:cs="Times New Roman"/>
          <w:b/>
          <w:i/>
          <w:kern w:val="0"/>
          <w:szCs w:val="24"/>
          <w:lang w:val="en-GB"/>
        </w:rPr>
        <w:t>;224:113676</w:t>
      </w:r>
      <w:proofErr w:type="gramEnd"/>
      <w:r w:rsidR="000704C2" w:rsidRPr="000704C2">
        <w:rPr>
          <w:rFonts w:ascii="Times New Roman" w:eastAsia="新細明體" w:hAnsi="Times New Roman" w:cs="Times New Roman"/>
          <w:b/>
          <w:i/>
          <w:kern w:val="0"/>
          <w:szCs w:val="24"/>
          <w:lang w:val="en-GB"/>
        </w:rPr>
        <w:t xml:space="preserve">. </w:t>
      </w:r>
      <w:proofErr w:type="gramStart"/>
      <w:r w:rsidR="000704C2" w:rsidRPr="000704C2">
        <w:rPr>
          <w:rFonts w:ascii="Times New Roman" w:eastAsia="新細明體" w:hAnsi="Times New Roman" w:cs="Times New Roman"/>
          <w:b/>
          <w:i/>
          <w:kern w:val="0"/>
          <w:szCs w:val="24"/>
          <w:lang w:val="en-GB"/>
        </w:rPr>
        <w:t>doi</w:t>
      </w:r>
      <w:proofErr w:type="gramEnd"/>
      <w:r w:rsidR="000704C2" w:rsidRPr="000704C2">
        <w:rPr>
          <w:rFonts w:ascii="Times New Roman" w:eastAsia="新細明體" w:hAnsi="Times New Roman" w:cs="Times New Roman"/>
          <w:b/>
          <w:i/>
          <w:kern w:val="0"/>
          <w:szCs w:val="24"/>
          <w:lang w:val="en-GB"/>
        </w:rPr>
        <w:t>: 10.1016/j.ejmech.2021.113676.</w:t>
      </w:r>
    </w:p>
    <w:p w14:paraId="59E4FA58" w14:textId="77777777" w:rsidR="002054F3" w:rsidRPr="000704C2" w:rsidRDefault="002054F3" w:rsidP="004D4227">
      <w:pPr>
        <w:widowControl/>
        <w:numPr>
          <w:ilvl w:val="0"/>
          <w:numId w:val="1"/>
        </w:numPr>
        <w:jc w:val="both"/>
        <w:rPr>
          <w:rFonts w:ascii="Times New Roman" w:hAnsi="Times New Roman" w:cs="Times New Roman"/>
          <w:szCs w:val="24"/>
          <w:lang w:val="en-GB"/>
        </w:rPr>
      </w:pPr>
      <w:r w:rsidRPr="000704C2">
        <w:rPr>
          <w:rFonts w:ascii="Times New Roman" w:hAnsi="Times New Roman" w:cs="Times New Roman"/>
          <w:szCs w:val="24"/>
          <w:lang w:val="en-GB"/>
        </w:rPr>
        <w:t xml:space="preserve">Wu Zeng, An Guo Wu, Xiao-Gang Zhou, Imran Khan, Rui Long Zhang, Hang Hong Lo, Li Qun Qu, Lin Lin Song, Xiao Yun Yun, Hui Miao Wang, Juan Chen, Jerome P L Ng, Fang Ren, Si Yu Yuan, Lu Yu, Yong Tang, Guo Xin Huang, </w:t>
      </w:r>
      <w:r w:rsidRPr="000704C2">
        <w:rPr>
          <w:rFonts w:ascii="Times New Roman" w:hAnsi="Times New Roman" w:cs="Times New Roman"/>
          <w:color w:val="FF0000"/>
          <w:szCs w:val="24"/>
          <w:lang w:val="en-GB"/>
        </w:rPr>
        <w:t>Vincent Kam Wai Wong</w:t>
      </w:r>
      <w:r w:rsidRPr="000704C2">
        <w:rPr>
          <w:rFonts w:ascii="Times New Roman" w:hAnsi="Times New Roman" w:cs="Times New Roman"/>
          <w:szCs w:val="24"/>
          <w:lang w:val="en-GB"/>
        </w:rPr>
        <w:t>, Sookja Kim Chung, Simon Wing Fai Mok, Da Lian Qin, Hua Lin Sun, Liang Liu, W L Wendy Hsiao, Betty Yuen Kwan Law. Saponins isolated from Radix polygalae extent lifespan by modulating complement C3 and gut microbiota.</w:t>
      </w:r>
      <w:r w:rsidRPr="000704C2">
        <w:rPr>
          <w:rFonts w:ascii="Times New Roman" w:hAnsi="Times New Roman" w:cs="Times New Roman"/>
        </w:rPr>
        <w:t xml:space="preserve"> </w:t>
      </w:r>
      <w:r w:rsidR="000704C2" w:rsidRPr="000704C2">
        <w:rPr>
          <w:rFonts w:ascii="Times New Roman" w:eastAsia="SimSun" w:hAnsi="Times New Roman" w:cs="Times New Roman"/>
          <w:b/>
          <w:i/>
          <w:szCs w:val="24"/>
          <w:lang w:val="en-GB" w:eastAsia="zh-CN"/>
        </w:rPr>
        <w:t>Pharmacol Res. 2021 Aug</w:t>
      </w:r>
      <w:proofErr w:type="gramStart"/>
      <w:r w:rsidR="000704C2" w:rsidRPr="000704C2">
        <w:rPr>
          <w:rFonts w:ascii="Times New Roman" w:eastAsia="SimSun" w:hAnsi="Times New Roman" w:cs="Times New Roman"/>
          <w:b/>
          <w:i/>
          <w:szCs w:val="24"/>
          <w:lang w:val="en-GB" w:eastAsia="zh-CN"/>
        </w:rPr>
        <w:t>;170:105697</w:t>
      </w:r>
      <w:proofErr w:type="gramEnd"/>
      <w:r w:rsidR="000704C2" w:rsidRPr="000704C2">
        <w:rPr>
          <w:rFonts w:ascii="Times New Roman" w:eastAsia="SimSun" w:hAnsi="Times New Roman" w:cs="Times New Roman"/>
          <w:b/>
          <w:i/>
          <w:szCs w:val="24"/>
          <w:lang w:val="en-GB" w:eastAsia="zh-CN"/>
        </w:rPr>
        <w:t xml:space="preserve">. </w:t>
      </w:r>
      <w:proofErr w:type="gramStart"/>
      <w:r w:rsidR="000704C2" w:rsidRPr="000704C2">
        <w:rPr>
          <w:rFonts w:ascii="Times New Roman" w:eastAsia="SimSun" w:hAnsi="Times New Roman" w:cs="Times New Roman"/>
          <w:b/>
          <w:i/>
          <w:szCs w:val="24"/>
          <w:lang w:val="en-GB" w:eastAsia="zh-CN"/>
        </w:rPr>
        <w:t>doi</w:t>
      </w:r>
      <w:proofErr w:type="gramEnd"/>
      <w:r w:rsidR="000704C2" w:rsidRPr="000704C2">
        <w:rPr>
          <w:rFonts w:ascii="Times New Roman" w:eastAsia="SimSun" w:hAnsi="Times New Roman" w:cs="Times New Roman"/>
          <w:b/>
          <w:i/>
          <w:szCs w:val="24"/>
          <w:lang w:val="en-GB" w:eastAsia="zh-CN"/>
        </w:rPr>
        <w:t>: 10.1016/j.phrs.2021.105697.</w:t>
      </w:r>
      <w:r w:rsidRPr="000704C2">
        <w:rPr>
          <w:rFonts w:ascii="Times New Roman" w:hAnsi="Times New Roman" w:cs="Times New Roman"/>
          <w:szCs w:val="24"/>
          <w:lang w:val="en-GB"/>
        </w:rPr>
        <w:t xml:space="preserve">  </w:t>
      </w:r>
    </w:p>
    <w:p w14:paraId="4064E34D" w14:textId="77777777" w:rsidR="002054F3" w:rsidRPr="000704C2" w:rsidRDefault="002054F3" w:rsidP="000E074C">
      <w:pPr>
        <w:widowControl/>
        <w:numPr>
          <w:ilvl w:val="0"/>
          <w:numId w:val="1"/>
        </w:numPr>
        <w:jc w:val="both"/>
        <w:rPr>
          <w:rFonts w:ascii="Times New Roman" w:hAnsi="Times New Roman" w:cs="Times New Roman"/>
          <w:szCs w:val="24"/>
          <w:lang w:val="en-GB"/>
        </w:rPr>
      </w:pPr>
      <w:r w:rsidRPr="000704C2">
        <w:rPr>
          <w:rFonts w:ascii="Times New Roman" w:hAnsi="Times New Roman" w:cs="Times New Roman"/>
          <w:szCs w:val="24"/>
          <w:lang w:val="en-GB"/>
        </w:rPr>
        <w:t xml:space="preserve">Ivo Ricardo de Seabra Rodrigues Dias, Hang Hong Lo, Kaixi Zhang, Betty Yuen Kwan Law, Ali Adnan Nasim, Sookja Kim Chung#, </w:t>
      </w:r>
      <w:r w:rsidRPr="000704C2">
        <w:rPr>
          <w:rFonts w:ascii="Times New Roman" w:hAnsi="Times New Roman" w:cs="Times New Roman"/>
          <w:color w:val="FF0000"/>
          <w:szCs w:val="24"/>
          <w:lang w:val="en-GB"/>
        </w:rPr>
        <w:t>Vincent Kam Wai Wong#,</w:t>
      </w:r>
      <w:r w:rsidRPr="000704C2">
        <w:rPr>
          <w:rFonts w:ascii="Times New Roman" w:hAnsi="Times New Roman" w:cs="Times New Roman"/>
          <w:szCs w:val="24"/>
          <w:lang w:val="en-GB"/>
        </w:rPr>
        <w:t xml:space="preserve"> Liang Liu#</w:t>
      </w:r>
      <w:r w:rsidRPr="000704C2">
        <w:rPr>
          <w:rFonts w:ascii="Times New Roman" w:eastAsia="SimSun" w:hAnsi="Times New Roman" w:cs="Times New Roman"/>
          <w:szCs w:val="24"/>
          <w:lang w:val="en-GB" w:eastAsia="zh-CN"/>
        </w:rPr>
        <w:t xml:space="preserve">. Potential therapeutic compounds from traditional Chinese medicine targeting endoplasmic reticulum stress to alleviate rheumatoid arthritis. </w:t>
      </w:r>
      <w:r w:rsidR="000704C2" w:rsidRPr="000704C2">
        <w:rPr>
          <w:rFonts w:ascii="Times New Roman" w:eastAsia="SimSun" w:hAnsi="Times New Roman" w:cs="Times New Roman"/>
          <w:b/>
          <w:i/>
          <w:szCs w:val="24"/>
          <w:lang w:val="en-GB" w:eastAsia="zh-CN"/>
        </w:rPr>
        <w:t>Pharmacol Res. 2021 Aug</w:t>
      </w:r>
      <w:proofErr w:type="gramStart"/>
      <w:r w:rsidR="000704C2" w:rsidRPr="000704C2">
        <w:rPr>
          <w:rFonts w:ascii="Times New Roman" w:eastAsia="SimSun" w:hAnsi="Times New Roman" w:cs="Times New Roman"/>
          <w:b/>
          <w:i/>
          <w:szCs w:val="24"/>
          <w:lang w:val="en-GB" w:eastAsia="zh-CN"/>
        </w:rPr>
        <w:t>;170:105696</w:t>
      </w:r>
      <w:proofErr w:type="gramEnd"/>
      <w:r w:rsidR="000704C2" w:rsidRPr="000704C2">
        <w:rPr>
          <w:rFonts w:ascii="Times New Roman" w:eastAsia="SimSun" w:hAnsi="Times New Roman" w:cs="Times New Roman"/>
          <w:b/>
          <w:i/>
          <w:szCs w:val="24"/>
          <w:lang w:val="en-GB" w:eastAsia="zh-CN"/>
        </w:rPr>
        <w:t xml:space="preserve">. </w:t>
      </w:r>
      <w:proofErr w:type="gramStart"/>
      <w:r w:rsidR="000704C2" w:rsidRPr="000704C2">
        <w:rPr>
          <w:rFonts w:ascii="Times New Roman" w:eastAsia="SimSun" w:hAnsi="Times New Roman" w:cs="Times New Roman"/>
          <w:b/>
          <w:i/>
          <w:szCs w:val="24"/>
          <w:lang w:val="en-GB" w:eastAsia="zh-CN"/>
        </w:rPr>
        <w:t>doi</w:t>
      </w:r>
      <w:proofErr w:type="gramEnd"/>
      <w:r w:rsidR="000704C2" w:rsidRPr="000704C2">
        <w:rPr>
          <w:rFonts w:ascii="Times New Roman" w:eastAsia="SimSun" w:hAnsi="Times New Roman" w:cs="Times New Roman"/>
          <w:b/>
          <w:i/>
          <w:szCs w:val="24"/>
          <w:lang w:val="en-GB" w:eastAsia="zh-CN"/>
        </w:rPr>
        <w:t>: 10.1016/j.phrs.2021.105696.</w:t>
      </w:r>
      <w:r w:rsidRPr="000704C2">
        <w:rPr>
          <w:rFonts w:ascii="Times New Roman" w:eastAsia="SimSun" w:hAnsi="Times New Roman" w:cs="Times New Roman"/>
          <w:szCs w:val="24"/>
          <w:lang w:val="en-GB" w:eastAsia="zh-CN"/>
        </w:rPr>
        <w:t xml:space="preserve"> </w:t>
      </w:r>
    </w:p>
    <w:p w14:paraId="7970D8EF" w14:textId="77777777" w:rsidR="002054F3" w:rsidRPr="002054F3" w:rsidRDefault="002054F3" w:rsidP="002054F3">
      <w:pPr>
        <w:widowControl/>
        <w:numPr>
          <w:ilvl w:val="0"/>
          <w:numId w:val="1"/>
        </w:numPr>
        <w:jc w:val="both"/>
        <w:rPr>
          <w:rFonts w:ascii="Times New Roman" w:hAnsi="Times New Roman" w:cs="Times New Roman"/>
          <w:szCs w:val="24"/>
          <w:lang w:val="en-GB"/>
        </w:rPr>
      </w:pPr>
      <w:r w:rsidRPr="002054F3">
        <w:rPr>
          <w:rFonts w:ascii="Times New Roman" w:hAnsi="Times New Roman" w:cs="Times New Roman"/>
          <w:szCs w:val="24"/>
          <w:lang w:val="en-GB"/>
        </w:rPr>
        <w:t xml:space="preserve">Paolo Coghi*, Jerome P. L. Ng, Ali Adnan Nasim, </w:t>
      </w:r>
      <w:r w:rsidRPr="002054F3">
        <w:rPr>
          <w:rFonts w:ascii="Times New Roman" w:hAnsi="Times New Roman" w:cs="Times New Roman"/>
          <w:color w:val="FF0000"/>
          <w:szCs w:val="24"/>
          <w:lang w:val="en-GB"/>
        </w:rPr>
        <w:t>Vincent Kam Wai Wong*.</w:t>
      </w:r>
      <w:r w:rsidRPr="002054F3">
        <w:rPr>
          <w:rFonts w:ascii="Times New Roman" w:hAnsi="Times New Roman" w:cs="Times New Roman"/>
          <w:szCs w:val="24"/>
          <w:lang w:val="en-GB"/>
        </w:rPr>
        <w:t xml:space="preserve"> N-[7-Chloro-4-[4-(phenoxymethyl)-1H-1</w:t>
      </w:r>
      <w:proofErr w:type="gramStart"/>
      <w:r w:rsidRPr="002054F3">
        <w:rPr>
          <w:rFonts w:ascii="Times New Roman" w:hAnsi="Times New Roman" w:cs="Times New Roman"/>
          <w:szCs w:val="24"/>
          <w:lang w:val="en-GB"/>
        </w:rPr>
        <w:t>,2,3</w:t>
      </w:r>
      <w:proofErr w:type="gramEnd"/>
      <w:r w:rsidRPr="002054F3">
        <w:rPr>
          <w:rFonts w:ascii="Times New Roman" w:hAnsi="Times New Roman" w:cs="Times New Roman"/>
          <w:szCs w:val="24"/>
          <w:lang w:val="en-GB"/>
        </w:rPr>
        <w:t xml:space="preserve">-triazol-1-yl] quinoline]-acetamide. </w:t>
      </w:r>
      <w:r w:rsidRPr="002054F3">
        <w:rPr>
          <w:rFonts w:ascii="Times New Roman" w:hAnsi="Times New Roman" w:cs="Times New Roman"/>
          <w:b/>
          <w:i/>
          <w:szCs w:val="24"/>
          <w:lang w:val="en-GB"/>
        </w:rPr>
        <w:t>Molbank.</w:t>
      </w:r>
      <w:r w:rsidRPr="002054F3">
        <w:rPr>
          <w:rFonts w:ascii="Times New Roman" w:hAnsi="Times New Roman" w:cs="Times New Roman"/>
          <w:b/>
          <w:szCs w:val="24"/>
          <w:lang w:val="en-GB"/>
        </w:rPr>
        <w:t xml:space="preserve"> </w:t>
      </w:r>
      <w:r w:rsidRPr="002054F3">
        <w:rPr>
          <w:rFonts w:ascii="Times New Roman" w:hAnsi="Times New Roman" w:cs="Times New Roman"/>
          <w:szCs w:val="24"/>
          <w:lang w:val="en-GB"/>
        </w:rPr>
        <w:t>2021(2), M1213</w:t>
      </w:r>
    </w:p>
    <w:p w14:paraId="793F5277" w14:textId="77777777" w:rsidR="00A363B2" w:rsidRPr="002054F3" w:rsidRDefault="002054F3" w:rsidP="002054F3">
      <w:pPr>
        <w:widowControl/>
        <w:numPr>
          <w:ilvl w:val="0"/>
          <w:numId w:val="1"/>
        </w:numPr>
        <w:jc w:val="both"/>
        <w:rPr>
          <w:rFonts w:ascii="Times New Roman" w:hAnsi="Times New Roman" w:cs="Times New Roman"/>
          <w:szCs w:val="24"/>
          <w:lang w:val="en-GB"/>
        </w:rPr>
      </w:pPr>
      <w:r w:rsidRPr="002054F3">
        <w:rPr>
          <w:rFonts w:ascii="Times New Roman" w:hAnsi="Times New Roman" w:cs="Times New Roman"/>
          <w:szCs w:val="24"/>
          <w:lang w:val="en-GB"/>
        </w:rPr>
        <w:t xml:space="preserve">Giovanni Ribaudo*, Paolo Coghi*, Li Jun Yang, Jerome P. L. Ng, Andrea Mastinu, Maurizio Memo, </w:t>
      </w:r>
      <w:r w:rsidRPr="002054F3">
        <w:rPr>
          <w:rFonts w:ascii="Times New Roman" w:hAnsi="Times New Roman" w:cs="Times New Roman"/>
          <w:color w:val="FF0000"/>
          <w:szCs w:val="24"/>
          <w:lang w:val="en-GB"/>
        </w:rPr>
        <w:t>Vincent Kam Wai Wong</w:t>
      </w:r>
      <w:r w:rsidRPr="002054F3">
        <w:rPr>
          <w:rFonts w:ascii="Times New Roman" w:hAnsi="Times New Roman" w:cs="Times New Roman"/>
          <w:szCs w:val="24"/>
          <w:lang w:val="en-GB"/>
        </w:rPr>
        <w:t xml:space="preserve"> and Alessandra Gianoncelli. Computational and Experimental Insights on the Interaction of Artemisinin, Dihydroartemisinin and Chloroquine with SARS-CoV-2 Spike Protein Receptor-Binding Domain (RBD). </w:t>
      </w:r>
      <w:r w:rsidRPr="002054F3">
        <w:rPr>
          <w:rFonts w:ascii="Times New Roman" w:hAnsi="Times New Roman" w:cs="Times New Roman"/>
          <w:b/>
          <w:i/>
          <w:szCs w:val="24"/>
          <w:lang w:val="en-GB"/>
        </w:rPr>
        <w:t>Natural Product Research.</w:t>
      </w:r>
      <w:r w:rsidRPr="002054F3">
        <w:rPr>
          <w:rFonts w:ascii="Times New Roman" w:eastAsia="SimSun" w:hAnsi="Times New Roman" w:cs="Times New Roman"/>
          <w:b/>
          <w:i/>
          <w:szCs w:val="24"/>
          <w:lang w:val="en-GB" w:eastAsia="zh-CN"/>
        </w:rPr>
        <w:t xml:space="preserve"> </w:t>
      </w:r>
      <w:r w:rsidRPr="002054F3">
        <w:rPr>
          <w:rFonts w:ascii="Times New Roman" w:eastAsia="SimSun" w:hAnsi="Times New Roman" w:cs="Times New Roman"/>
          <w:szCs w:val="24"/>
          <w:lang w:val="en-GB" w:eastAsia="zh-CN"/>
        </w:rPr>
        <w:t>2021 May 12</w:t>
      </w:r>
      <w:proofErr w:type="gramStart"/>
      <w:r w:rsidRPr="002054F3">
        <w:rPr>
          <w:rFonts w:ascii="Times New Roman" w:eastAsia="SimSun" w:hAnsi="Times New Roman" w:cs="Times New Roman"/>
          <w:szCs w:val="24"/>
          <w:lang w:val="en-GB" w:eastAsia="zh-CN"/>
        </w:rPr>
        <w:t>;1</w:t>
      </w:r>
      <w:proofErr w:type="gramEnd"/>
      <w:r w:rsidRPr="002054F3">
        <w:rPr>
          <w:rFonts w:ascii="Times New Roman" w:eastAsia="SimSun" w:hAnsi="Times New Roman" w:cs="Times New Roman"/>
          <w:szCs w:val="24"/>
          <w:lang w:val="en-GB" w:eastAsia="zh-CN"/>
        </w:rPr>
        <w:t>-6.</w:t>
      </w:r>
    </w:p>
    <w:p w14:paraId="0D4B9300" w14:textId="77777777" w:rsidR="003B1336" w:rsidRPr="002054F3" w:rsidRDefault="003B1336" w:rsidP="002054F3">
      <w:pPr>
        <w:widowControl/>
        <w:numPr>
          <w:ilvl w:val="0"/>
          <w:numId w:val="1"/>
        </w:numPr>
        <w:jc w:val="both"/>
        <w:rPr>
          <w:rFonts w:ascii="Times New Roman" w:hAnsi="Times New Roman" w:cs="Times New Roman"/>
          <w:szCs w:val="24"/>
          <w:lang w:val="en-GB"/>
        </w:rPr>
      </w:pPr>
      <w:r w:rsidRPr="002054F3">
        <w:rPr>
          <w:rFonts w:ascii="Times New Roman" w:hAnsi="Times New Roman" w:cs="Times New Roman"/>
          <w:szCs w:val="24"/>
          <w:lang w:val="en-GB"/>
        </w:rPr>
        <w:t xml:space="preserve">Guodong Li, Chung-Nga Ko, Dan Li, Chao Yang, Wanhe Wang, Guan-Jun Yang, Carmelo Di Primo, </w:t>
      </w:r>
      <w:r w:rsidRPr="002054F3">
        <w:rPr>
          <w:rFonts w:ascii="Times New Roman" w:hAnsi="Times New Roman" w:cs="Times New Roman"/>
          <w:color w:val="FF0000"/>
          <w:szCs w:val="24"/>
          <w:lang w:val="en-GB"/>
        </w:rPr>
        <w:t>Vincent Kam Wai Wong</w:t>
      </w:r>
      <w:r w:rsidRPr="002054F3">
        <w:rPr>
          <w:rFonts w:ascii="Times New Roman" w:hAnsi="Times New Roman" w:cs="Times New Roman"/>
          <w:szCs w:val="24"/>
          <w:lang w:val="en-GB"/>
        </w:rPr>
        <w:t xml:space="preserve">, Yaozu Xiang, Ligen Lin, Dik-Lung Ma*, and Chung-Hang Leung*. Small molecule HIF-1α stabilizer that accelerates diabetic wound healing. </w:t>
      </w:r>
      <w:r w:rsidRPr="002054F3">
        <w:rPr>
          <w:rFonts w:ascii="Times New Roman" w:hAnsi="Times New Roman" w:cs="Times New Roman"/>
          <w:b/>
          <w:i/>
          <w:szCs w:val="24"/>
          <w:lang w:val="en-GB"/>
        </w:rPr>
        <w:t>Nature Communication</w:t>
      </w:r>
      <w:r w:rsidRPr="002054F3">
        <w:rPr>
          <w:rFonts w:ascii="Times New Roman" w:hAnsi="Times New Roman" w:cs="Times New Roman"/>
          <w:szCs w:val="24"/>
          <w:lang w:val="en-GB"/>
        </w:rPr>
        <w:t xml:space="preserve">. </w:t>
      </w:r>
      <w:r w:rsidR="002054F3" w:rsidRPr="002054F3">
        <w:rPr>
          <w:rFonts w:ascii="Times New Roman" w:hAnsi="Times New Roman" w:cs="Times New Roman"/>
          <w:szCs w:val="24"/>
          <w:lang w:val="en-GB"/>
        </w:rPr>
        <w:t>2021 Jun 7</w:t>
      </w:r>
      <w:proofErr w:type="gramStart"/>
      <w:r w:rsidR="002054F3" w:rsidRPr="002054F3">
        <w:rPr>
          <w:rFonts w:ascii="Times New Roman" w:hAnsi="Times New Roman" w:cs="Times New Roman"/>
          <w:szCs w:val="24"/>
          <w:lang w:val="en-GB"/>
        </w:rPr>
        <w:t>;12</w:t>
      </w:r>
      <w:proofErr w:type="gramEnd"/>
      <w:r w:rsidR="002054F3" w:rsidRPr="002054F3">
        <w:rPr>
          <w:rFonts w:ascii="Times New Roman" w:hAnsi="Times New Roman" w:cs="Times New Roman"/>
          <w:szCs w:val="24"/>
          <w:lang w:val="en-GB"/>
        </w:rPr>
        <w:t>(1):3363.</w:t>
      </w:r>
    </w:p>
    <w:p w14:paraId="27530C8A" w14:textId="77777777" w:rsidR="003B1336" w:rsidRPr="006C56D4" w:rsidRDefault="003B1336" w:rsidP="002054F3">
      <w:pPr>
        <w:widowControl/>
        <w:numPr>
          <w:ilvl w:val="0"/>
          <w:numId w:val="1"/>
        </w:numPr>
        <w:jc w:val="both"/>
        <w:rPr>
          <w:rFonts w:ascii="Times New Roman" w:eastAsia="新細明體" w:hAnsi="Times New Roman" w:cs="Times New Roman"/>
          <w:szCs w:val="24"/>
          <w:lang w:val="en-GB"/>
        </w:rPr>
      </w:pPr>
      <w:r w:rsidRPr="003B1336">
        <w:rPr>
          <w:rFonts w:ascii="Times New Roman" w:hAnsi="Times New Roman" w:cs="Times New Roman"/>
          <w:szCs w:val="24"/>
          <w:lang w:val="en-GB"/>
        </w:rPr>
        <w:t xml:space="preserve">Li Jun Yang*, Rui Hong Chen*, Sami Hamdoun, Paolo Coghi, Jerome Pak Lam Ng, David Wei Zhang, Xiaoling Guo, Chenglai Xia, Betty Yuen Kwan Law# and </w:t>
      </w:r>
      <w:r w:rsidRPr="003B1336">
        <w:rPr>
          <w:rFonts w:ascii="Times New Roman" w:hAnsi="Times New Roman" w:cs="Times New Roman"/>
          <w:color w:val="FF0000"/>
          <w:szCs w:val="24"/>
          <w:lang w:val="en-GB"/>
        </w:rPr>
        <w:t>Vincent Kam Wai Wong#</w:t>
      </w:r>
      <w:r w:rsidRPr="003B1336">
        <w:rPr>
          <w:rFonts w:ascii="Times New Roman" w:hAnsi="Times New Roman" w:cs="Times New Roman"/>
          <w:szCs w:val="24"/>
          <w:lang w:val="en-GB"/>
        </w:rPr>
        <w:t xml:space="preserve">. Corilagin, a novel anti-SARS-CoV-2 agent targets </w:t>
      </w:r>
      <w:r w:rsidRPr="003B1336">
        <w:rPr>
          <w:rFonts w:ascii="Times New Roman" w:hAnsi="Times New Roman" w:cs="Times New Roman"/>
          <w:szCs w:val="24"/>
          <w:lang w:val="en-GB"/>
        </w:rPr>
        <w:lastRenderedPageBreak/>
        <w:t xml:space="preserve">RBD-ACE2 binding to prevent viral infection. </w:t>
      </w:r>
      <w:r w:rsidRPr="003B1336">
        <w:rPr>
          <w:rFonts w:ascii="Times New Roman" w:hAnsi="Times New Roman" w:cs="Times New Roman"/>
          <w:b/>
          <w:i/>
          <w:szCs w:val="24"/>
          <w:lang w:val="en-GB"/>
        </w:rPr>
        <w:t>Phytomedicine.</w:t>
      </w:r>
      <w:r w:rsidRPr="003B1336">
        <w:rPr>
          <w:rFonts w:ascii="Times New Roman" w:hAnsi="Times New Roman" w:cs="Times New Roman"/>
          <w:szCs w:val="24"/>
          <w:lang w:val="en-GB"/>
        </w:rPr>
        <w:t xml:space="preserve"> </w:t>
      </w:r>
      <w:r w:rsidR="002054F3" w:rsidRPr="002054F3">
        <w:rPr>
          <w:rFonts w:ascii="Times New Roman" w:hAnsi="Times New Roman" w:cs="Times New Roman"/>
          <w:szCs w:val="24"/>
          <w:lang w:val="en-GB"/>
        </w:rPr>
        <w:t>Volume 87, July 2021, 153591</w:t>
      </w:r>
      <w:proofErr w:type="gramStart"/>
      <w:r w:rsidR="002054F3" w:rsidRPr="002054F3">
        <w:rPr>
          <w:rFonts w:ascii="Times New Roman" w:hAnsi="Times New Roman" w:cs="Times New Roman"/>
          <w:szCs w:val="24"/>
          <w:lang w:val="en-GB"/>
        </w:rPr>
        <w:t>.</w:t>
      </w:r>
      <w:r w:rsidRPr="003B1336">
        <w:rPr>
          <w:rFonts w:ascii="Times New Roman" w:hAnsi="Times New Roman" w:cs="Times New Roman"/>
          <w:szCs w:val="24"/>
          <w:lang w:val="en-GB"/>
        </w:rPr>
        <w:t>.</w:t>
      </w:r>
      <w:proofErr w:type="gramEnd"/>
    </w:p>
    <w:p w14:paraId="3814E40C" w14:textId="77777777" w:rsidR="006C56D4" w:rsidRPr="003B1336" w:rsidRDefault="006C56D4" w:rsidP="002054F3">
      <w:pPr>
        <w:widowControl/>
        <w:numPr>
          <w:ilvl w:val="0"/>
          <w:numId w:val="1"/>
        </w:numPr>
        <w:jc w:val="both"/>
        <w:rPr>
          <w:rFonts w:ascii="Times New Roman" w:eastAsia="新細明體" w:hAnsi="Times New Roman" w:cs="Times New Roman"/>
          <w:szCs w:val="24"/>
          <w:lang w:val="en-GB"/>
        </w:rPr>
      </w:pPr>
      <w:r w:rsidRPr="006C56D4">
        <w:rPr>
          <w:rFonts w:ascii="Times New Roman" w:eastAsia="新細明體" w:hAnsi="Times New Roman" w:cs="Times New Roman"/>
          <w:kern w:val="0"/>
          <w:szCs w:val="24"/>
          <w:lang w:val="en-GB"/>
        </w:rPr>
        <w:t xml:space="preserve">Douglas Ochora, Esezah Kakudidi, Jane Namukobe, Matthias Heydenreich, Paolo Coghi, Li Jun Yang, Edwin Mwakio, Ben Andagalu, Amanda Roth, Hoseah M Akala, </w:t>
      </w:r>
      <w:r w:rsidRPr="006C56D4">
        <w:rPr>
          <w:rFonts w:ascii="Times New Roman" w:eastAsia="新細明體" w:hAnsi="Times New Roman" w:cs="Times New Roman"/>
          <w:b/>
          <w:color w:val="FF0000"/>
          <w:kern w:val="0"/>
          <w:szCs w:val="24"/>
          <w:lang w:val="en-GB"/>
        </w:rPr>
        <w:t>Vincent K. W. Wong</w:t>
      </w:r>
      <w:r w:rsidRPr="006C56D4">
        <w:rPr>
          <w:rFonts w:ascii="Times New Roman" w:eastAsia="新細明體" w:hAnsi="Times New Roman" w:cs="Times New Roman"/>
          <w:kern w:val="0"/>
          <w:szCs w:val="24"/>
          <w:lang w:val="en-GB"/>
        </w:rPr>
        <w:t xml:space="preserve"> and Yenesew Abiy*. A new benzophenone and the </w:t>
      </w:r>
      <w:proofErr w:type="gramStart"/>
      <w:r w:rsidRPr="006C56D4">
        <w:rPr>
          <w:rFonts w:ascii="Times New Roman" w:eastAsia="新細明體" w:hAnsi="Times New Roman" w:cs="Times New Roman"/>
          <w:kern w:val="0"/>
          <w:szCs w:val="24"/>
          <w:lang w:val="en-GB"/>
        </w:rPr>
        <w:t>Antiplasmodial</w:t>
      </w:r>
      <w:proofErr w:type="gramEnd"/>
      <w:r w:rsidRPr="006C56D4">
        <w:rPr>
          <w:rFonts w:ascii="Times New Roman" w:eastAsia="新細明體" w:hAnsi="Times New Roman" w:cs="Times New Roman"/>
          <w:kern w:val="0"/>
          <w:szCs w:val="24"/>
          <w:lang w:val="en-GB"/>
        </w:rPr>
        <w:t xml:space="preserve"> activities of the constituents of Securidaca longipedunculata. </w:t>
      </w:r>
      <w:r w:rsidRPr="006C56D4">
        <w:rPr>
          <w:rFonts w:ascii="Times New Roman" w:eastAsia="新細明體" w:hAnsi="Times New Roman" w:cs="Times New Roman"/>
          <w:b/>
          <w:i/>
          <w:kern w:val="0"/>
          <w:szCs w:val="24"/>
          <w:lang w:val="en-GB"/>
        </w:rPr>
        <w:t>Natural Product Research.</w:t>
      </w:r>
      <w:r w:rsidRPr="006C56D4">
        <w:rPr>
          <w:rFonts w:ascii="Times New Roman" w:eastAsia="SimSun" w:hAnsi="Times New Roman" w:cs="Times New Roman" w:hint="eastAsia"/>
          <w:b/>
          <w:i/>
          <w:kern w:val="0"/>
          <w:szCs w:val="24"/>
          <w:lang w:val="en-GB" w:eastAsia="zh-CN"/>
        </w:rPr>
        <w:t xml:space="preserve"> </w:t>
      </w:r>
      <w:r w:rsidR="002054F3" w:rsidRPr="002054F3">
        <w:rPr>
          <w:rFonts w:ascii="Times New Roman" w:eastAsia="SimSun" w:hAnsi="Times New Roman" w:cs="Times New Roman"/>
          <w:kern w:val="0"/>
          <w:szCs w:val="24"/>
          <w:lang w:val="en-GB" w:eastAsia="zh-CN"/>
        </w:rPr>
        <w:t>https://doi.org/10.1080/14786419.2021.1925272</w:t>
      </w:r>
    </w:p>
    <w:p w14:paraId="147D7901" w14:textId="77777777" w:rsidR="00F93F3A" w:rsidRPr="00F93F3A" w:rsidRDefault="00F93F3A" w:rsidP="002054F3">
      <w:pPr>
        <w:widowControl/>
        <w:numPr>
          <w:ilvl w:val="0"/>
          <w:numId w:val="1"/>
        </w:numPr>
        <w:jc w:val="both"/>
        <w:rPr>
          <w:rFonts w:ascii="Times New Roman" w:eastAsia="新細明體" w:hAnsi="Times New Roman" w:cs="Times New Roman"/>
          <w:szCs w:val="24"/>
          <w:lang w:val="en-GB"/>
        </w:rPr>
      </w:pPr>
      <w:r w:rsidRPr="00F93F3A">
        <w:rPr>
          <w:rFonts w:ascii="Times New Roman" w:eastAsia="新細明體" w:hAnsi="Times New Roman" w:cs="Times New Roman"/>
          <w:kern w:val="0"/>
          <w:szCs w:val="24"/>
          <w:lang w:val="en-GB"/>
        </w:rPr>
        <w:t xml:space="preserve">Xiaoang Li, Imran Khan, Wenrui Xia, Guoxin Huang, Liang Liu, Betty Yuen Kwan Law, Lin Yin, Weilin Liao, Waikit Long, Ruixuan Han, </w:t>
      </w:r>
      <w:r w:rsidRPr="00F93F3A">
        <w:rPr>
          <w:rFonts w:ascii="Times New Roman" w:eastAsia="新細明體" w:hAnsi="Times New Roman" w:cs="Times New Roman"/>
          <w:b/>
          <w:color w:val="FF0000"/>
          <w:kern w:val="0"/>
          <w:szCs w:val="24"/>
          <w:lang w:val="en-GB"/>
        </w:rPr>
        <w:t>Vincent Kam Wai Wong</w:t>
      </w:r>
      <w:r w:rsidRPr="00F93F3A">
        <w:rPr>
          <w:rFonts w:ascii="Times New Roman" w:eastAsia="新細明體" w:hAnsi="Times New Roman" w:cs="Times New Roman"/>
          <w:kern w:val="0"/>
          <w:szCs w:val="24"/>
          <w:lang w:val="en-GB"/>
        </w:rPr>
        <w:t xml:space="preserve">, Chenglai Xia, Xiaoling Guo, Wendy Hsiao. Icariin enhances youth-like features by attenuating the declined gut microbiota in the aged mice. </w:t>
      </w:r>
      <w:r w:rsidRPr="00F93F3A">
        <w:rPr>
          <w:rFonts w:ascii="Times New Roman" w:eastAsia="新細明體" w:hAnsi="Times New Roman" w:cs="Times New Roman"/>
          <w:b/>
          <w:i/>
          <w:kern w:val="0"/>
          <w:szCs w:val="24"/>
          <w:lang w:val="en-GB"/>
        </w:rPr>
        <w:t>Pharmacological Research</w:t>
      </w:r>
      <w:r w:rsidRPr="00F93F3A">
        <w:rPr>
          <w:rFonts w:ascii="Times New Roman" w:eastAsia="新細明體" w:hAnsi="Times New Roman" w:cs="Times New Roman"/>
          <w:kern w:val="0"/>
          <w:szCs w:val="24"/>
          <w:lang w:val="en-GB"/>
        </w:rPr>
        <w:t xml:space="preserve">. </w:t>
      </w:r>
      <w:r w:rsidR="002054F3" w:rsidRPr="002054F3">
        <w:rPr>
          <w:rFonts w:ascii="Times New Roman" w:eastAsia="新細明體" w:hAnsi="Times New Roman" w:cs="Times New Roman"/>
          <w:kern w:val="0"/>
          <w:szCs w:val="24"/>
          <w:lang w:val="en-GB"/>
        </w:rPr>
        <w:t>Volume 168, June 2021, 105587</w:t>
      </w:r>
    </w:p>
    <w:p w14:paraId="2C97CA45" w14:textId="77777777" w:rsidR="00832996" w:rsidRPr="002D3452" w:rsidRDefault="00832996" w:rsidP="00832996">
      <w:pPr>
        <w:widowControl/>
        <w:numPr>
          <w:ilvl w:val="0"/>
          <w:numId w:val="1"/>
        </w:numPr>
        <w:jc w:val="both"/>
        <w:rPr>
          <w:rFonts w:ascii="Times New Roman" w:eastAsia="新細明體" w:hAnsi="Times New Roman" w:cs="Times New Roman"/>
          <w:szCs w:val="24"/>
          <w:lang w:val="en-GB"/>
        </w:rPr>
      </w:pPr>
      <w:r w:rsidRPr="002D3452">
        <w:rPr>
          <w:rFonts w:ascii="Times New Roman" w:eastAsia="新細明體" w:hAnsi="Times New Roman" w:cs="Times New Roman"/>
          <w:kern w:val="0"/>
          <w:szCs w:val="24"/>
          <w:lang w:val="en-GB"/>
        </w:rPr>
        <w:t xml:space="preserve">Klionsky </w:t>
      </w:r>
      <w:proofErr w:type="gramStart"/>
      <w:r w:rsidRPr="002D3452">
        <w:rPr>
          <w:rFonts w:ascii="Times New Roman" w:eastAsia="新細明體" w:hAnsi="Times New Roman" w:cs="Times New Roman"/>
          <w:kern w:val="0"/>
          <w:szCs w:val="24"/>
          <w:lang w:val="en-GB"/>
        </w:rPr>
        <w:t>DJ,</w:t>
      </w:r>
      <w:r w:rsidRPr="002D3452">
        <w:rPr>
          <w:rFonts w:ascii="Times New Roman" w:eastAsia="新細明體" w:hAnsi="Times New Roman" w:cs="Times New Roman" w:hint="eastAsia"/>
          <w:kern w:val="0"/>
          <w:szCs w:val="24"/>
          <w:lang w:val="en-GB"/>
        </w:rPr>
        <w:t>,</w:t>
      </w:r>
      <w:r w:rsidRPr="002D3452">
        <w:rPr>
          <w:rFonts w:ascii="Times New Roman" w:eastAsia="新細明體" w:hAnsi="Times New Roman" w:cs="Times New Roman"/>
          <w:kern w:val="0"/>
          <w:szCs w:val="24"/>
          <w:lang w:val="en-GB"/>
        </w:rPr>
        <w:t>……</w:t>
      </w:r>
      <w:r w:rsidRPr="002D3452">
        <w:rPr>
          <w:rFonts w:ascii="Times New Roman" w:eastAsia="新細明體" w:hAnsi="Times New Roman" w:cs="Times New Roman" w:hint="eastAsia"/>
          <w:kern w:val="0"/>
          <w:szCs w:val="24"/>
          <w:lang w:val="en-GB"/>
        </w:rPr>
        <w:t>.</w:t>
      </w:r>
      <w:proofErr w:type="gramEnd"/>
      <w:r w:rsidRPr="002D3452">
        <w:rPr>
          <w:rFonts w:ascii="Times New Roman" w:eastAsia="新細明體" w:hAnsi="Times New Roman" w:cs="Times New Roman" w:hint="eastAsia"/>
          <w:kern w:val="0"/>
          <w:szCs w:val="24"/>
          <w:lang w:val="en-GB"/>
        </w:rPr>
        <w:t>Betty Yuen Kwan Law,</w:t>
      </w:r>
      <w:r w:rsidRPr="002D3452">
        <w:rPr>
          <w:rFonts w:ascii="Times New Roman" w:eastAsia="新細明體" w:hAnsi="Times New Roman" w:cs="Times New Roman"/>
          <w:kern w:val="0"/>
          <w:szCs w:val="24"/>
          <w:lang w:val="en-GB"/>
        </w:rPr>
        <w:t>……</w:t>
      </w:r>
      <w:r w:rsidRPr="002D3452">
        <w:rPr>
          <w:rFonts w:ascii="Times New Roman" w:eastAsia="新細明體" w:hAnsi="Times New Roman" w:cs="Times New Roman" w:hint="eastAsia"/>
          <w:color w:val="FF0000"/>
          <w:kern w:val="0"/>
          <w:szCs w:val="24"/>
          <w:lang w:val="en-GB"/>
        </w:rPr>
        <w:t>Vincent Kam Wai Wong</w:t>
      </w:r>
      <w:r w:rsidRPr="002D3452">
        <w:rPr>
          <w:rFonts w:ascii="Times New Roman" w:eastAsia="新細明體" w:hAnsi="Times New Roman" w:cs="Times New Roman" w:hint="eastAsia"/>
          <w:kern w:val="0"/>
          <w:szCs w:val="24"/>
          <w:lang w:val="en-GB"/>
        </w:rPr>
        <w:t>,</w:t>
      </w:r>
      <w:r w:rsidRPr="002D3452">
        <w:rPr>
          <w:rFonts w:ascii="Times New Roman" w:eastAsia="新細明體" w:hAnsi="Times New Roman" w:cs="Times New Roman"/>
          <w:kern w:val="0"/>
          <w:szCs w:val="24"/>
          <w:lang w:val="en-GB"/>
        </w:rPr>
        <w:t>…</w:t>
      </w:r>
      <w:r w:rsidRPr="002D3452">
        <w:rPr>
          <w:rFonts w:ascii="Times New Roman" w:eastAsia="新細明體" w:hAnsi="Times New Roman" w:cs="Times New Roman" w:hint="eastAsia"/>
          <w:i/>
          <w:kern w:val="0"/>
          <w:szCs w:val="24"/>
          <w:lang w:val="en-GB"/>
        </w:rPr>
        <w:t>et al.</w:t>
      </w:r>
      <w:r w:rsidRPr="002D3452">
        <w:rPr>
          <w:rFonts w:ascii="Times New Roman" w:eastAsia="新細明體" w:hAnsi="Times New Roman" w:cs="Times New Roman" w:hint="eastAsia"/>
          <w:kern w:val="0"/>
          <w:szCs w:val="24"/>
          <w:lang w:val="en-GB"/>
        </w:rPr>
        <w:t xml:space="preserve"> </w:t>
      </w:r>
      <w:r w:rsidRPr="002D3452">
        <w:rPr>
          <w:rFonts w:ascii="Times New Roman" w:eastAsia="新細明體" w:hAnsi="Times New Roman" w:cs="Times New Roman"/>
          <w:kern w:val="0"/>
          <w:szCs w:val="24"/>
          <w:lang w:val="en-GB"/>
        </w:rPr>
        <w:t>Guidelines for the use and interpretation of assays for monitoring autophagy (4th edition).</w:t>
      </w:r>
      <w:r w:rsidRPr="002D3452">
        <w:rPr>
          <w:rFonts w:ascii="Times New Roman" w:eastAsia="新細明體" w:hAnsi="Times New Roman" w:cs="Times New Roman" w:hint="eastAsia"/>
          <w:kern w:val="0"/>
          <w:szCs w:val="24"/>
          <w:lang w:val="en-GB"/>
        </w:rPr>
        <w:t xml:space="preserve"> </w:t>
      </w:r>
      <w:r w:rsidRPr="002D3452">
        <w:rPr>
          <w:rFonts w:ascii="Times New Roman" w:eastAsia="新細明體" w:hAnsi="Times New Roman" w:cs="Times New Roman" w:hint="eastAsia"/>
          <w:b/>
          <w:i/>
          <w:kern w:val="0"/>
          <w:szCs w:val="24"/>
          <w:lang w:val="en-GB"/>
        </w:rPr>
        <w:t>Autophagy.</w:t>
      </w:r>
      <w:r w:rsidRPr="002D3452">
        <w:rPr>
          <w:rFonts w:ascii="Times New Roman" w:eastAsia="新細明體" w:hAnsi="Times New Roman" w:cs="Times New Roman" w:hint="eastAsia"/>
          <w:kern w:val="0"/>
          <w:szCs w:val="24"/>
          <w:lang w:val="en-GB"/>
        </w:rPr>
        <w:t xml:space="preserve"> </w:t>
      </w:r>
      <w:r w:rsidRPr="002D3452">
        <w:rPr>
          <w:rFonts w:ascii="Times New Roman" w:eastAsia="新細明體" w:hAnsi="Times New Roman" w:cs="Times New Roman"/>
          <w:kern w:val="0"/>
          <w:szCs w:val="24"/>
          <w:lang w:val="en-GB"/>
        </w:rPr>
        <w:t>2021 Feb 8</w:t>
      </w:r>
      <w:proofErr w:type="gramStart"/>
      <w:r w:rsidRPr="002D3452">
        <w:rPr>
          <w:rFonts w:ascii="Times New Roman" w:eastAsia="新細明體" w:hAnsi="Times New Roman" w:cs="Times New Roman"/>
          <w:kern w:val="0"/>
          <w:szCs w:val="24"/>
          <w:lang w:val="en-GB"/>
        </w:rPr>
        <w:t>;1</w:t>
      </w:r>
      <w:proofErr w:type="gramEnd"/>
      <w:r w:rsidRPr="002D3452">
        <w:rPr>
          <w:rFonts w:ascii="Times New Roman" w:eastAsia="新細明體" w:hAnsi="Times New Roman" w:cs="Times New Roman"/>
          <w:kern w:val="0"/>
          <w:szCs w:val="24"/>
          <w:lang w:val="en-GB"/>
        </w:rPr>
        <w:t>-382.</w:t>
      </w:r>
    </w:p>
    <w:p w14:paraId="563787AA" w14:textId="77777777" w:rsidR="00832996" w:rsidRPr="002D3452" w:rsidRDefault="00832996" w:rsidP="00832996">
      <w:pPr>
        <w:widowControl/>
        <w:numPr>
          <w:ilvl w:val="0"/>
          <w:numId w:val="1"/>
        </w:numPr>
        <w:jc w:val="both"/>
        <w:rPr>
          <w:rFonts w:ascii="Times New Roman" w:eastAsia="新細明體" w:hAnsi="Times New Roman" w:cs="Times New Roman"/>
          <w:szCs w:val="24"/>
          <w:lang w:val="en-GB"/>
        </w:rPr>
      </w:pPr>
      <w:r w:rsidRPr="002D3452">
        <w:rPr>
          <w:rFonts w:ascii="Times New Roman" w:eastAsia="新細明體" w:hAnsi="Times New Roman" w:cs="Times New Roman" w:hint="eastAsia"/>
          <w:szCs w:val="24"/>
          <w:lang w:val="en-GB"/>
        </w:rPr>
        <w:t>Rui Hong Chen1*, Li Jun Yang1*, Sami Hamdoun1</w:t>
      </w:r>
      <w:r w:rsidRPr="002D3452">
        <w:rPr>
          <w:rFonts w:ascii="Times New Roman" w:eastAsia="新細明體" w:hAnsi="Times New Roman" w:cs="Times New Roman" w:hint="eastAsia"/>
          <w:szCs w:val="24"/>
          <w:lang w:val="en-GB"/>
        </w:rPr>
        <w:t>，</w:t>
      </w:r>
      <w:r w:rsidRPr="002D3452">
        <w:rPr>
          <w:rFonts w:ascii="Times New Roman" w:eastAsia="新細明體" w:hAnsi="Times New Roman" w:cs="Times New Roman" w:hint="eastAsia"/>
          <w:szCs w:val="24"/>
          <w:lang w:val="en-GB"/>
        </w:rPr>
        <w:t xml:space="preserve">4, Sookja Kim Chung2, Christopher Wai-kei Lam2, Kai Xi Zhang1, Xiaoling Guo3, Chenglai Xia3, Betty Yuen Kwan Law1# and </w:t>
      </w:r>
      <w:r w:rsidRPr="002D3452">
        <w:rPr>
          <w:rFonts w:ascii="Times New Roman" w:eastAsia="新細明體" w:hAnsi="Times New Roman" w:cs="Times New Roman" w:hint="eastAsia"/>
          <w:color w:val="FF0000"/>
          <w:szCs w:val="24"/>
          <w:lang w:val="en-GB"/>
        </w:rPr>
        <w:t>Vincent Kam Wai Wong1#</w:t>
      </w:r>
      <w:r w:rsidRPr="002D3452">
        <w:rPr>
          <w:rFonts w:ascii="Times New Roman" w:eastAsia="新細明體" w:hAnsi="Times New Roman" w:cs="Times New Roman" w:hint="eastAsia"/>
          <w:szCs w:val="24"/>
          <w:lang w:val="en-GB"/>
        </w:rPr>
        <w:t>. 1</w:t>
      </w:r>
      <w:proofErr w:type="gramStart"/>
      <w:r w:rsidRPr="002D3452">
        <w:rPr>
          <w:rFonts w:ascii="Times New Roman" w:eastAsia="新細明體" w:hAnsi="Times New Roman" w:cs="Times New Roman" w:hint="eastAsia"/>
          <w:szCs w:val="24"/>
          <w:lang w:val="en-GB"/>
        </w:rPr>
        <w:t>,2,3,4,6</w:t>
      </w:r>
      <w:proofErr w:type="gramEnd"/>
      <w:r w:rsidRPr="002D3452">
        <w:rPr>
          <w:rFonts w:ascii="Times New Roman" w:eastAsia="新細明體" w:hAnsi="Times New Roman" w:cs="Times New Roman" w:hint="eastAsia"/>
          <w:szCs w:val="24"/>
          <w:lang w:val="en-GB"/>
        </w:rPr>
        <w:t>-Pentagalloyl glucose, a RBD-ACE2 binding inhibitor to pre</w:t>
      </w:r>
      <w:r w:rsidRPr="002D3452">
        <w:rPr>
          <w:rFonts w:ascii="Times New Roman" w:eastAsia="新細明體" w:hAnsi="Times New Roman" w:cs="Times New Roman"/>
          <w:szCs w:val="24"/>
          <w:lang w:val="en-GB"/>
        </w:rPr>
        <w:t xml:space="preserve">vent SARS-CoV-2 infection. </w:t>
      </w:r>
      <w:r w:rsidRPr="002D3452">
        <w:rPr>
          <w:rFonts w:ascii="Times New Roman" w:eastAsia="新細明體" w:hAnsi="Times New Roman" w:cs="Times New Roman"/>
          <w:b/>
          <w:i/>
          <w:lang w:val="en-GB"/>
        </w:rPr>
        <w:t>Front. Pharmacol</w:t>
      </w:r>
      <w:r w:rsidRPr="002D3452">
        <w:rPr>
          <w:rFonts w:ascii="Times New Roman" w:eastAsia="新細明體" w:hAnsi="Times New Roman" w:cs="Times New Roman"/>
          <w:lang w:val="en-GB"/>
        </w:rPr>
        <w:t xml:space="preserve"> 12:634176. </w:t>
      </w:r>
      <w:proofErr w:type="gramStart"/>
      <w:r w:rsidRPr="002D3452">
        <w:rPr>
          <w:rFonts w:ascii="Times New Roman" w:eastAsia="新細明體" w:hAnsi="Times New Roman" w:cs="Times New Roman"/>
          <w:lang w:val="en-GB"/>
        </w:rPr>
        <w:t>doi</w:t>
      </w:r>
      <w:proofErr w:type="gramEnd"/>
      <w:r w:rsidRPr="002D3452">
        <w:rPr>
          <w:rFonts w:ascii="Times New Roman" w:eastAsia="新細明體" w:hAnsi="Times New Roman" w:cs="Times New Roman"/>
          <w:lang w:val="en-GB"/>
        </w:rPr>
        <w:t>: 10.3389/fphar.2021.634176.</w:t>
      </w:r>
    </w:p>
    <w:p w14:paraId="2B5C735B" w14:textId="77777777" w:rsidR="00832996" w:rsidRPr="002D3452" w:rsidRDefault="00832996" w:rsidP="00832996">
      <w:pPr>
        <w:widowControl/>
        <w:numPr>
          <w:ilvl w:val="0"/>
          <w:numId w:val="1"/>
        </w:numPr>
        <w:jc w:val="both"/>
        <w:rPr>
          <w:rFonts w:ascii="Times New Roman" w:eastAsia="新細明體" w:hAnsi="Times New Roman" w:cs="Times New Roman"/>
          <w:szCs w:val="24"/>
          <w:lang w:val="en-GB"/>
        </w:rPr>
      </w:pPr>
      <w:r w:rsidRPr="002D3452">
        <w:rPr>
          <w:rFonts w:ascii="Times New Roman" w:eastAsia="新細明體" w:hAnsi="Times New Roman" w:cs="Times New Roman"/>
          <w:color w:val="FF0000"/>
          <w:szCs w:val="24"/>
          <w:lang w:val="en-GB"/>
        </w:rPr>
        <w:t>Vincent Kam-Wai Wong#</w:t>
      </w:r>
      <w:r w:rsidRPr="002D3452">
        <w:rPr>
          <w:rFonts w:ascii="Times New Roman" w:eastAsia="新細明體" w:hAnsi="Times New Roman" w:cs="Times New Roman"/>
          <w:szCs w:val="24"/>
          <w:lang w:val="en-GB"/>
        </w:rPr>
        <w:t xml:space="preserve">. Editorial overview: New technologies in 2020: Drug Resistance. </w:t>
      </w:r>
      <w:r w:rsidRPr="002D3452">
        <w:rPr>
          <w:rFonts w:ascii="Times New Roman" w:eastAsia="新細明體" w:hAnsi="Times New Roman" w:cs="Times New Roman"/>
          <w:b/>
          <w:i/>
          <w:szCs w:val="24"/>
          <w:lang w:val="en-GB"/>
        </w:rPr>
        <w:t>Current Opinion in Pharmacology</w:t>
      </w:r>
      <w:r w:rsidRPr="002D3452">
        <w:rPr>
          <w:rFonts w:ascii="Times New Roman" w:eastAsia="新細明體" w:hAnsi="Times New Roman" w:cs="Times New Roman"/>
          <w:szCs w:val="24"/>
          <w:lang w:val="en-GB"/>
        </w:rPr>
        <w:t>. 2020, 54: iii–vi.</w:t>
      </w:r>
    </w:p>
    <w:p w14:paraId="14C2216F" w14:textId="77777777" w:rsidR="00832996" w:rsidRPr="00832996" w:rsidRDefault="00832996" w:rsidP="00832996">
      <w:pPr>
        <w:widowControl/>
        <w:numPr>
          <w:ilvl w:val="0"/>
          <w:numId w:val="1"/>
        </w:numPr>
        <w:jc w:val="both"/>
        <w:rPr>
          <w:rFonts w:ascii="Times New Roman" w:hAnsi="Times New Roman" w:cs="Times New Roman"/>
          <w:szCs w:val="24"/>
          <w:lang w:val="en-GB"/>
        </w:rPr>
      </w:pPr>
      <w:r w:rsidRPr="002D3452">
        <w:rPr>
          <w:rFonts w:ascii="Times New Roman" w:eastAsia="新細明體" w:hAnsi="Times New Roman" w:cs="Times New Roman"/>
          <w:szCs w:val="24"/>
          <w:lang w:val="en-GB"/>
        </w:rPr>
        <w:t xml:space="preserve">An-Guo Wu*, Rong Pan*, Betty Yuen-Kwan Law*, Yong Tang, Jian-Ming Wu, Chang-Long He, </w:t>
      </w:r>
      <w:r w:rsidRPr="002D3452">
        <w:rPr>
          <w:rFonts w:ascii="Times New Roman" w:eastAsia="新細明體" w:hAnsi="Times New Roman" w:cs="Times New Roman"/>
          <w:color w:val="FF0000"/>
          <w:szCs w:val="24"/>
          <w:lang w:val="en-GB"/>
        </w:rPr>
        <w:t>Vincent Kam-Wai Wong</w:t>
      </w:r>
      <w:r w:rsidRPr="002D3452">
        <w:rPr>
          <w:rFonts w:ascii="Times New Roman" w:eastAsia="新細明體" w:hAnsi="Times New Roman" w:cs="Times New Roman"/>
          <w:szCs w:val="24"/>
          <w:lang w:val="en-GB"/>
        </w:rPr>
        <w:t xml:space="preserve">, Lu Yu, Wen-Qiao Qiu, Jin-Feng Teng, Chong-Lin Yu#, Xiao-Gang, Zhou#, Da-Lian Qin#. Targeting autophagy as a therapeutic strategy for identification of liganans from Peristrophe japonica in Parkinson's disease. </w:t>
      </w:r>
      <w:r w:rsidRPr="002D3452">
        <w:rPr>
          <w:rFonts w:ascii="Times New Roman" w:eastAsia="新細明體" w:hAnsi="Times New Roman" w:cs="Times New Roman"/>
          <w:b/>
          <w:i/>
          <w:lang w:val="en-GB"/>
        </w:rPr>
        <w:t>Signal Transduction and Targeted Therapy.</w:t>
      </w:r>
      <w:r w:rsidRPr="002D3452">
        <w:rPr>
          <w:rFonts w:ascii="Times New Roman" w:eastAsia="新細明體" w:hAnsi="Times New Roman" w:cs="Times New Roman"/>
          <w:lang w:val="en-GB"/>
        </w:rPr>
        <w:t xml:space="preserve"> Accepted on 26 Nov, 2020.</w:t>
      </w:r>
    </w:p>
    <w:p w14:paraId="76895BB7" w14:textId="77777777" w:rsidR="00832996" w:rsidRPr="00832996" w:rsidRDefault="00C46A7B" w:rsidP="00832996">
      <w:pPr>
        <w:pStyle w:val="a4"/>
        <w:widowControl/>
        <w:numPr>
          <w:ilvl w:val="0"/>
          <w:numId w:val="1"/>
        </w:numPr>
        <w:ind w:leftChars="0"/>
        <w:jc w:val="both"/>
        <w:rPr>
          <w:rFonts w:ascii="Times New Roman" w:eastAsia="新細明體" w:hAnsi="Times New Roman" w:cs="Times New Roman"/>
          <w:szCs w:val="24"/>
          <w:lang w:val="en-GB"/>
        </w:rPr>
      </w:pPr>
      <w:r w:rsidRPr="00832996">
        <w:rPr>
          <w:rFonts w:ascii="Times New Roman" w:hAnsi="Times New Roman" w:cs="Times New Roman"/>
          <w:szCs w:val="24"/>
          <w:lang w:val="en-GB"/>
        </w:rPr>
        <w:t xml:space="preserve">Carolyne Chepkirui, Purity J. Ochieng, Biswajyoti Sarkar, Aabid Hussain, Chiranjib Pal, Li Jun Yang, Paolo Coghi, Hoseah M. Akala, Solomon Derese, Albert Ndakala, Matthias Heydenreich, </w:t>
      </w:r>
      <w:r w:rsidRPr="00832996">
        <w:rPr>
          <w:rFonts w:ascii="Times New Roman" w:hAnsi="Times New Roman" w:cs="Times New Roman"/>
          <w:color w:val="FF0000"/>
          <w:szCs w:val="24"/>
          <w:lang w:val="en-GB"/>
        </w:rPr>
        <w:t>Vincent K. W. Wong</w:t>
      </w:r>
      <w:r w:rsidRPr="00832996">
        <w:rPr>
          <w:rFonts w:ascii="Times New Roman" w:hAnsi="Times New Roman" w:cs="Times New Roman"/>
          <w:szCs w:val="24"/>
          <w:lang w:val="en-GB"/>
        </w:rPr>
        <w:t xml:space="preserve">, Mate Erdelyi*, Abiy Yenesew*. Antiplasmodial and Antileishmanial Flavonoids from Mundulea sericea. </w:t>
      </w:r>
      <w:r w:rsidR="00832996" w:rsidRPr="00832996">
        <w:rPr>
          <w:rFonts w:ascii="Times New Roman" w:eastAsia="新細明體" w:hAnsi="Times New Roman" w:cs="Times New Roman"/>
          <w:b/>
          <w:i/>
          <w:lang w:val="en-GB"/>
        </w:rPr>
        <w:t>Fitoterapia</w:t>
      </w:r>
      <w:r w:rsidR="00832996" w:rsidRPr="00832996">
        <w:rPr>
          <w:rFonts w:ascii="Times New Roman" w:eastAsia="新細明體" w:hAnsi="Times New Roman" w:cs="Times New Roman"/>
          <w:lang w:val="en-GB"/>
        </w:rPr>
        <w:t xml:space="preserve"> 2020 Nov 30</w:t>
      </w:r>
      <w:proofErr w:type="gramStart"/>
      <w:r w:rsidR="00832996" w:rsidRPr="00832996">
        <w:rPr>
          <w:rFonts w:ascii="Times New Roman" w:eastAsia="新細明體" w:hAnsi="Times New Roman" w:cs="Times New Roman"/>
          <w:lang w:val="en-GB"/>
        </w:rPr>
        <w:t>;149:104796</w:t>
      </w:r>
      <w:proofErr w:type="gramEnd"/>
      <w:r w:rsidR="00832996">
        <w:rPr>
          <w:rFonts w:ascii="Times New Roman" w:eastAsia="SimSun" w:hAnsi="Times New Roman" w:cs="Times New Roman" w:hint="eastAsia"/>
          <w:lang w:val="en-GB" w:eastAsia="zh-CN"/>
        </w:rPr>
        <w:t>.</w:t>
      </w:r>
    </w:p>
    <w:p w14:paraId="0E9064C2" w14:textId="77777777" w:rsidR="00832996" w:rsidRPr="00832996" w:rsidRDefault="00C46A7B" w:rsidP="00832996">
      <w:pPr>
        <w:widowControl/>
        <w:numPr>
          <w:ilvl w:val="0"/>
          <w:numId w:val="1"/>
        </w:numPr>
        <w:jc w:val="both"/>
        <w:rPr>
          <w:rFonts w:ascii="Times New Roman" w:eastAsia="新細明體" w:hAnsi="Times New Roman" w:cs="Times New Roman"/>
          <w:szCs w:val="24"/>
          <w:lang w:val="en-GB"/>
        </w:rPr>
      </w:pPr>
      <w:r w:rsidRPr="00832996">
        <w:rPr>
          <w:rFonts w:ascii="Times New Roman" w:hAnsi="Times New Roman" w:cs="Times New Roman"/>
          <w:szCs w:val="24"/>
          <w:lang w:val="en-GB"/>
        </w:rPr>
        <w:t xml:space="preserve">Moses Andima, Albert Ndakala, Solomon Derese, Sarkar Biswajyoti, Aabid Hussain, Li Jun Yang, Otieno Elsie Akoth, Paolo Coghi, Chiranjib Pal, Matthias Heydenreich, </w:t>
      </w:r>
      <w:r w:rsidRPr="00832996">
        <w:rPr>
          <w:rFonts w:ascii="Times New Roman" w:hAnsi="Times New Roman" w:cs="Times New Roman"/>
          <w:color w:val="FF0000"/>
          <w:szCs w:val="24"/>
          <w:lang w:val="en-GB"/>
        </w:rPr>
        <w:t>Vincent Kam-Wai Wong</w:t>
      </w:r>
      <w:r w:rsidRPr="00832996">
        <w:rPr>
          <w:rFonts w:ascii="Times New Roman" w:eastAsia="SimSun" w:hAnsi="Times New Roman" w:cs="Times New Roman"/>
          <w:szCs w:val="24"/>
          <w:lang w:val="en-GB" w:eastAsia="zh-CN"/>
        </w:rPr>
        <w:t xml:space="preserve"> &amp;</w:t>
      </w:r>
      <w:r w:rsidRPr="00832996">
        <w:rPr>
          <w:rFonts w:ascii="Times New Roman" w:hAnsi="Times New Roman" w:cs="Times New Roman"/>
          <w:szCs w:val="24"/>
          <w:lang w:val="en-GB"/>
        </w:rPr>
        <w:t xml:space="preserve"> Abiy Yenesew *. Antileishmanial and Cytotoxic Activity of Secondary Metabolites from </w:t>
      </w:r>
      <w:r w:rsidRPr="00832996">
        <w:rPr>
          <w:rFonts w:ascii="Times New Roman" w:hAnsi="Times New Roman" w:cs="Times New Roman"/>
          <w:i/>
          <w:szCs w:val="24"/>
          <w:lang w:val="en-GB"/>
        </w:rPr>
        <w:t>Taberneamontana ventricosa</w:t>
      </w:r>
      <w:r w:rsidRPr="00832996">
        <w:rPr>
          <w:rFonts w:ascii="Times New Roman" w:hAnsi="Times New Roman" w:cs="Times New Roman"/>
          <w:szCs w:val="24"/>
          <w:lang w:val="en-GB"/>
        </w:rPr>
        <w:t xml:space="preserve"> and Two </w:t>
      </w:r>
      <w:r w:rsidRPr="00832996">
        <w:rPr>
          <w:rFonts w:ascii="Times New Roman" w:hAnsi="Times New Roman" w:cs="Times New Roman"/>
          <w:i/>
          <w:szCs w:val="24"/>
          <w:lang w:val="en-GB"/>
        </w:rPr>
        <w:t>Aloe</w:t>
      </w:r>
      <w:r w:rsidRPr="00832996">
        <w:rPr>
          <w:rFonts w:ascii="Times New Roman" w:hAnsi="Times New Roman" w:cs="Times New Roman"/>
          <w:szCs w:val="24"/>
          <w:lang w:val="en-GB"/>
        </w:rPr>
        <w:t xml:space="preserve"> Species. </w:t>
      </w:r>
      <w:r w:rsidR="00832996" w:rsidRPr="00832996">
        <w:rPr>
          <w:rFonts w:ascii="Times New Roman" w:eastAsia="新細明體" w:hAnsi="Times New Roman" w:cs="Times New Roman"/>
          <w:b/>
          <w:i/>
          <w:lang w:val="en-GB"/>
        </w:rPr>
        <w:t>Natural Product Research</w:t>
      </w:r>
      <w:r w:rsidR="00832996" w:rsidRPr="00832996">
        <w:rPr>
          <w:rFonts w:ascii="Times New Roman" w:eastAsia="新細明體" w:hAnsi="Times New Roman" w:cs="Times New Roman"/>
          <w:lang w:val="en-GB"/>
        </w:rPr>
        <w:t>. 2021 Jan 18</w:t>
      </w:r>
      <w:proofErr w:type="gramStart"/>
      <w:r w:rsidR="00832996" w:rsidRPr="00832996">
        <w:rPr>
          <w:rFonts w:ascii="Times New Roman" w:eastAsia="新細明體" w:hAnsi="Times New Roman" w:cs="Times New Roman"/>
          <w:lang w:val="en-GB"/>
        </w:rPr>
        <w:t>;1</w:t>
      </w:r>
      <w:proofErr w:type="gramEnd"/>
      <w:r w:rsidR="00832996" w:rsidRPr="00832996">
        <w:rPr>
          <w:rFonts w:ascii="Times New Roman" w:eastAsia="新細明體" w:hAnsi="Times New Roman" w:cs="Times New Roman"/>
          <w:lang w:val="en-GB"/>
        </w:rPr>
        <w:t>-5.</w:t>
      </w:r>
    </w:p>
    <w:p w14:paraId="547621E5" w14:textId="77777777" w:rsidR="00C46A7B" w:rsidRPr="00832996" w:rsidRDefault="00C46A7B" w:rsidP="00C46A7B">
      <w:pPr>
        <w:widowControl/>
        <w:numPr>
          <w:ilvl w:val="0"/>
          <w:numId w:val="1"/>
        </w:numPr>
        <w:jc w:val="both"/>
        <w:rPr>
          <w:rFonts w:ascii="Times New Roman" w:hAnsi="Times New Roman" w:cs="Times New Roman"/>
          <w:szCs w:val="24"/>
          <w:lang w:val="en-GB"/>
        </w:rPr>
      </w:pPr>
      <w:r w:rsidRPr="00832996">
        <w:rPr>
          <w:rFonts w:ascii="Times New Roman" w:hAnsi="Times New Roman" w:cs="Times New Roman"/>
          <w:szCs w:val="24"/>
          <w:lang w:val="en-GB"/>
        </w:rPr>
        <w:lastRenderedPageBreak/>
        <w:t xml:space="preserve">Sheng-Tao Cheng, Jie-Li Hu, Ji-Hua Ren, Hai-Bo Yu, Shan Zhong, </w:t>
      </w:r>
      <w:r w:rsidRPr="00832996">
        <w:rPr>
          <w:rFonts w:ascii="Times New Roman" w:hAnsi="Times New Roman" w:cs="Times New Roman"/>
          <w:color w:val="FF0000"/>
          <w:szCs w:val="24"/>
          <w:lang w:val="en-GB"/>
        </w:rPr>
        <w:t>Vincent Kam Wai Wong</w:t>
      </w:r>
      <w:r w:rsidRPr="00832996">
        <w:rPr>
          <w:rFonts w:ascii="Times New Roman" w:hAnsi="Times New Roman" w:cs="Times New Roman"/>
          <w:szCs w:val="24"/>
          <w:lang w:val="en-GB"/>
        </w:rPr>
        <w:t xml:space="preserve">, Betty Yuen Kwan Law, Wei-Xian Chen, Hong-Mei Xu, Zhen-Zhen Zhang, Xue-Fei Cai, Yuan Hu, Wen-Lu Zhang, Quan-Xin Long, Fang Ren, Hong-Zhong Zhou, Ai-Long Huang, Juan Chen. Dicoumarol, an NQO1 inhibitor, blocks cccDNA transcription by promoting degradation of HBx. </w:t>
      </w:r>
      <w:r w:rsidRPr="00832996">
        <w:rPr>
          <w:rFonts w:ascii="Times New Roman" w:hAnsi="Times New Roman" w:cs="Times New Roman"/>
          <w:b/>
          <w:i/>
          <w:szCs w:val="24"/>
          <w:lang w:val="en-GB"/>
        </w:rPr>
        <w:t>Journal of Hepatology</w:t>
      </w:r>
      <w:r w:rsidRPr="00832996">
        <w:rPr>
          <w:rFonts w:ascii="Times New Roman" w:hAnsi="Times New Roman" w:cs="Times New Roman"/>
          <w:szCs w:val="24"/>
          <w:lang w:val="en-GB"/>
        </w:rPr>
        <w:t>.</w:t>
      </w:r>
      <w:r w:rsidRPr="00832996">
        <w:rPr>
          <w:rFonts w:ascii="Times New Roman" w:hAnsi="Times New Roman" w:cs="Times New Roman"/>
        </w:rPr>
        <w:t xml:space="preserve"> </w:t>
      </w:r>
      <w:r w:rsidRPr="00832996">
        <w:rPr>
          <w:rFonts w:ascii="Times New Roman" w:hAnsi="Times New Roman" w:cs="Times New Roman"/>
          <w:szCs w:val="24"/>
          <w:lang w:val="en-GB"/>
        </w:rPr>
        <w:t>2020 Sep 25</w:t>
      </w:r>
      <w:proofErr w:type="gramStart"/>
      <w:r w:rsidRPr="00832996">
        <w:rPr>
          <w:rFonts w:ascii="Times New Roman" w:hAnsi="Times New Roman" w:cs="Times New Roman"/>
          <w:szCs w:val="24"/>
          <w:lang w:val="en-GB"/>
        </w:rPr>
        <w:t>;S0168</w:t>
      </w:r>
      <w:proofErr w:type="gramEnd"/>
      <w:r w:rsidRPr="00832996">
        <w:rPr>
          <w:rFonts w:ascii="Times New Roman" w:hAnsi="Times New Roman" w:cs="Times New Roman"/>
          <w:szCs w:val="24"/>
          <w:lang w:val="en-GB"/>
        </w:rPr>
        <w:t>-8278(20)33661-8. DOI: 10.1016/j.jhep.2020.09.019</w:t>
      </w:r>
    </w:p>
    <w:p w14:paraId="52FF299A" w14:textId="77777777" w:rsidR="00C46A7B" w:rsidRPr="00C46A7B" w:rsidRDefault="00C46A7B" w:rsidP="00832996">
      <w:pPr>
        <w:widowControl/>
        <w:numPr>
          <w:ilvl w:val="0"/>
          <w:numId w:val="1"/>
        </w:numPr>
        <w:jc w:val="both"/>
        <w:rPr>
          <w:rFonts w:ascii="Times New Roman" w:hAnsi="Times New Roman" w:cs="Times New Roman"/>
          <w:szCs w:val="24"/>
          <w:lang w:val="en-GB"/>
        </w:rPr>
      </w:pPr>
      <w:r w:rsidRPr="00C46A7B">
        <w:rPr>
          <w:rFonts w:ascii="Times New Roman" w:hAnsi="Times New Roman" w:cs="Times New Roman"/>
          <w:szCs w:val="24"/>
          <w:lang w:val="en-GB"/>
        </w:rPr>
        <w:t xml:space="preserve">Jerome P. L. Ng, Paolo Coghi, Betty Yuen Kwan Law, Liang Liu* and </w:t>
      </w:r>
      <w:r w:rsidRPr="00C46A7B">
        <w:rPr>
          <w:rFonts w:ascii="Times New Roman" w:hAnsi="Times New Roman" w:cs="Times New Roman"/>
          <w:color w:val="FF0000"/>
          <w:szCs w:val="24"/>
          <w:lang w:val="en-GB"/>
        </w:rPr>
        <w:t>Vincent Kam Wai Wong*</w:t>
      </w:r>
      <w:r w:rsidRPr="00C46A7B">
        <w:rPr>
          <w:rFonts w:ascii="Times New Roman" w:hAnsi="Times New Roman" w:cs="Times New Roman"/>
          <w:szCs w:val="24"/>
          <w:lang w:val="en-GB"/>
        </w:rPr>
        <w:t xml:space="preserve">. The present and future synthetic strategies of structural modifications of sinomenine. </w:t>
      </w:r>
      <w:r w:rsidRPr="00C46A7B">
        <w:rPr>
          <w:rFonts w:ascii="Times New Roman" w:hAnsi="Times New Roman" w:cs="Times New Roman"/>
          <w:b/>
          <w:i/>
          <w:szCs w:val="24"/>
          <w:lang w:val="en-GB"/>
        </w:rPr>
        <w:t xml:space="preserve">Org Chem Front. </w:t>
      </w:r>
      <w:r w:rsidR="00832996" w:rsidRPr="00832996">
        <w:rPr>
          <w:rFonts w:ascii="Times New Roman" w:hAnsi="Times New Roman" w:cs="Times New Roman"/>
          <w:szCs w:val="24"/>
          <w:lang w:val="en-GB"/>
        </w:rPr>
        <w:t>2020,7, 4089-4107</w:t>
      </w:r>
    </w:p>
    <w:p w14:paraId="21EBE9DD" w14:textId="77777777" w:rsidR="004F0312" w:rsidRPr="004F0312" w:rsidRDefault="004F0312" w:rsidP="004F0312">
      <w:pPr>
        <w:widowControl/>
        <w:numPr>
          <w:ilvl w:val="0"/>
          <w:numId w:val="1"/>
        </w:numPr>
        <w:jc w:val="both"/>
        <w:rPr>
          <w:rFonts w:ascii="Times New Roman" w:hAnsi="Times New Roman" w:cs="Times New Roman"/>
          <w:szCs w:val="24"/>
          <w:lang w:val="en-GB"/>
        </w:rPr>
      </w:pPr>
      <w:r w:rsidRPr="004F0312">
        <w:rPr>
          <w:rFonts w:ascii="Times New Roman" w:hAnsi="Times New Roman" w:cs="Times New Roman"/>
          <w:szCs w:val="24"/>
          <w:lang w:val="en-GB"/>
        </w:rPr>
        <w:t xml:space="preserve">Kai Xi Zhang*, Chi Kio Ip*, Sookja Kim Chung, Kei Kei Lei, Yao Qian Zhang, Liang Liu# and </w:t>
      </w:r>
      <w:r w:rsidRPr="004F0312">
        <w:rPr>
          <w:rFonts w:ascii="Times New Roman" w:hAnsi="Times New Roman" w:cs="Times New Roman"/>
          <w:color w:val="FF0000"/>
          <w:szCs w:val="24"/>
          <w:lang w:val="en-GB"/>
        </w:rPr>
        <w:t>Vincent Kam Wai Wong#</w:t>
      </w:r>
      <w:r w:rsidRPr="004F0312">
        <w:rPr>
          <w:rFonts w:ascii="Times New Roman" w:hAnsi="Times New Roman" w:cs="Times New Roman"/>
          <w:szCs w:val="24"/>
          <w:lang w:val="en-GB"/>
        </w:rPr>
        <w:t xml:space="preserve">. Drug-resistance in rheumatoid arthritis: The role of p53 gene mutations, ABC family transporters and personal factors </w:t>
      </w:r>
      <w:r w:rsidRPr="004F0312">
        <w:rPr>
          <w:rFonts w:ascii="Times New Roman" w:hAnsi="Times New Roman" w:cs="Times New Roman"/>
          <w:b/>
          <w:i/>
          <w:szCs w:val="24"/>
          <w:lang w:val="en-GB"/>
        </w:rPr>
        <w:t xml:space="preserve">Current Opinion in Pharmacology. </w:t>
      </w:r>
      <w:r w:rsidRPr="004F0312">
        <w:rPr>
          <w:rFonts w:ascii="Times New Roman" w:hAnsi="Times New Roman" w:cs="Times New Roman"/>
          <w:szCs w:val="24"/>
          <w:lang w:val="en-GB"/>
        </w:rPr>
        <w:t>2020, 54:59–71.</w:t>
      </w:r>
    </w:p>
    <w:p w14:paraId="727792DB" w14:textId="77777777" w:rsidR="00C46A7B" w:rsidRPr="00C46A7B" w:rsidRDefault="004F0312" w:rsidP="00832996">
      <w:pPr>
        <w:widowControl/>
        <w:numPr>
          <w:ilvl w:val="0"/>
          <w:numId w:val="1"/>
        </w:numPr>
        <w:jc w:val="both"/>
        <w:rPr>
          <w:rFonts w:ascii="Times New Roman" w:hAnsi="Times New Roman" w:cs="Times New Roman"/>
          <w:szCs w:val="24"/>
          <w:lang w:val="en-GB"/>
        </w:rPr>
      </w:pPr>
      <w:r w:rsidRPr="004F0312">
        <w:rPr>
          <w:rFonts w:ascii="Times New Roman" w:hAnsi="Times New Roman" w:cs="Times New Roman"/>
          <w:szCs w:val="24"/>
          <w:lang w:val="en-GB"/>
        </w:rPr>
        <w:t xml:space="preserve">Wu Zeng*, Betty Y.K. Law*, </w:t>
      </w:r>
      <w:r w:rsidRPr="004F0312">
        <w:rPr>
          <w:rFonts w:ascii="Times New Roman" w:hAnsi="Times New Roman" w:cs="Times New Roman"/>
          <w:color w:val="FF0000"/>
          <w:szCs w:val="24"/>
          <w:lang w:val="en-GB"/>
        </w:rPr>
        <w:t>Vincent K.W. Wong</w:t>
      </w:r>
      <w:r w:rsidRPr="004F0312">
        <w:rPr>
          <w:rFonts w:ascii="Times New Roman" w:hAnsi="Times New Roman" w:cs="Times New Roman"/>
          <w:szCs w:val="24"/>
          <w:lang w:val="en-GB"/>
        </w:rPr>
        <w:t xml:space="preserve">, Denise S.B. Chan, Simon W.F. Mok, Joyce J.Y. Gao, Rebecca K.Y. Ho, Xu Liang, Jia H. Li, Ming T. Lee, Weng L. Yoon, Michael P. Smolinski, Johnson Y.N. Lau, Christopher W.K. Lam#, and Manson Fok#. HM30181A, a potent P-glycoprotein inhibitor, potentiates absorption and </w:t>
      </w:r>
      <w:r w:rsidRPr="004F0312">
        <w:rPr>
          <w:rFonts w:ascii="Times New Roman" w:hAnsi="Times New Roman" w:cs="Times New Roman"/>
          <w:i/>
          <w:szCs w:val="24"/>
          <w:lang w:val="en-GB"/>
        </w:rPr>
        <w:t>in vivo</w:t>
      </w:r>
      <w:r w:rsidRPr="004F0312">
        <w:rPr>
          <w:rFonts w:ascii="Times New Roman" w:hAnsi="Times New Roman" w:cs="Times New Roman"/>
          <w:szCs w:val="24"/>
          <w:lang w:val="en-GB"/>
        </w:rPr>
        <w:t xml:space="preserve"> anti-tumor efficacy of paclitaxel in an orthotopic brain tumor model. </w:t>
      </w:r>
      <w:r w:rsidRPr="004F0312">
        <w:rPr>
          <w:rFonts w:ascii="Times New Roman" w:hAnsi="Times New Roman" w:cs="Times New Roman"/>
          <w:b/>
          <w:i/>
          <w:szCs w:val="24"/>
          <w:lang w:val="en-GB"/>
        </w:rPr>
        <w:t xml:space="preserve">Cancer Biology &amp; </w:t>
      </w:r>
      <w:proofErr w:type="gramStart"/>
      <w:r w:rsidRPr="004F0312">
        <w:rPr>
          <w:rFonts w:ascii="Times New Roman" w:hAnsi="Times New Roman" w:cs="Times New Roman"/>
          <w:b/>
          <w:i/>
          <w:szCs w:val="24"/>
          <w:lang w:val="en-GB"/>
        </w:rPr>
        <w:t>Medicine .</w:t>
      </w:r>
      <w:proofErr w:type="gramEnd"/>
      <w:r w:rsidRPr="004F0312">
        <w:rPr>
          <w:rFonts w:ascii="Times New Roman" w:hAnsi="Times New Roman" w:cs="Times New Roman"/>
          <w:szCs w:val="24"/>
          <w:lang w:val="en-GB"/>
        </w:rPr>
        <w:t xml:space="preserve"> </w:t>
      </w:r>
      <w:r w:rsidR="00832996" w:rsidRPr="00832996">
        <w:rPr>
          <w:rFonts w:ascii="Times New Roman" w:eastAsia="新細明體" w:hAnsi="Times New Roman" w:cs="Times New Roman"/>
          <w:kern w:val="0"/>
          <w:szCs w:val="24"/>
          <w:lang w:val="en-GB"/>
        </w:rPr>
        <w:t>2020 Nov 15</w:t>
      </w:r>
      <w:proofErr w:type="gramStart"/>
      <w:r w:rsidR="00832996" w:rsidRPr="00832996">
        <w:rPr>
          <w:rFonts w:ascii="Times New Roman" w:eastAsia="新細明體" w:hAnsi="Times New Roman" w:cs="Times New Roman"/>
          <w:kern w:val="0"/>
          <w:szCs w:val="24"/>
          <w:lang w:val="en-GB"/>
        </w:rPr>
        <w:t>;17</w:t>
      </w:r>
      <w:proofErr w:type="gramEnd"/>
      <w:r w:rsidR="00832996" w:rsidRPr="00832996">
        <w:rPr>
          <w:rFonts w:ascii="Times New Roman" w:eastAsia="新細明體" w:hAnsi="Times New Roman" w:cs="Times New Roman"/>
          <w:kern w:val="0"/>
          <w:szCs w:val="24"/>
          <w:lang w:val="en-GB"/>
        </w:rPr>
        <w:t>(4):986-1001</w:t>
      </w:r>
      <w:r w:rsidR="00C46A7B" w:rsidRPr="00C46A7B">
        <w:rPr>
          <w:rFonts w:ascii="Times New Roman" w:eastAsia="新細明體" w:hAnsi="Times New Roman" w:cs="Times New Roman"/>
          <w:kern w:val="0"/>
          <w:szCs w:val="24"/>
          <w:lang w:val="en-GB"/>
        </w:rPr>
        <w:t xml:space="preserve">. </w:t>
      </w:r>
    </w:p>
    <w:p w14:paraId="7049D803" w14:textId="77777777" w:rsidR="004F0312" w:rsidRPr="004F0312" w:rsidRDefault="004F0312" w:rsidP="00062B3D">
      <w:pPr>
        <w:widowControl/>
        <w:numPr>
          <w:ilvl w:val="0"/>
          <w:numId w:val="1"/>
        </w:numPr>
        <w:jc w:val="both"/>
        <w:rPr>
          <w:rFonts w:ascii="Times New Roman" w:hAnsi="Times New Roman" w:cs="Times New Roman"/>
          <w:szCs w:val="24"/>
          <w:lang w:val="en-GB"/>
        </w:rPr>
      </w:pPr>
      <w:r w:rsidRPr="004F0312">
        <w:rPr>
          <w:rFonts w:ascii="Times New Roman" w:hAnsi="Times New Roman" w:cs="Times New Roman"/>
          <w:szCs w:val="24"/>
          <w:lang w:val="en-GB"/>
        </w:rPr>
        <w:t xml:space="preserve">Qi Huang, Hui Zhang, Li Ping Bai, Betty Yuen Kwan Law, Haoming Xiong, Xiaobo Zhou, Riping Xiao, Yuan Qing Qu, Simon Wing Fai Mok, Liang Liu* and </w:t>
      </w:r>
      <w:r w:rsidRPr="004F0312">
        <w:rPr>
          <w:rFonts w:ascii="Times New Roman" w:hAnsi="Times New Roman" w:cs="Times New Roman"/>
          <w:color w:val="FF0000"/>
          <w:szCs w:val="24"/>
          <w:lang w:val="en-GB"/>
        </w:rPr>
        <w:t>Vincent Kam Wai Wong*</w:t>
      </w:r>
      <w:r w:rsidRPr="004F0312">
        <w:rPr>
          <w:rFonts w:ascii="Times New Roman" w:hAnsi="Times New Roman" w:cs="Times New Roman"/>
          <w:szCs w:val="24"/>
          <w:lang w:val="en-GB"/>
        </w:rPr>
        <w:t xml:space="preserve">. Novel ginsenoside derivative 20(S)-Rh2E2 suppresses tumor growth and metastasis </w:t>
      </w:r>
      <w:r w:rsidRPr="004F0312">
        <w:rPr>
          <w:rFonts w:ascii="Times New Roman" w:hAnsi="Times New Roman" w:cs="Times New Roman"/>
          <w:i/>
          <w:szCs w:val="24"/>
          <w:lang w:val="en-GB"/>
        </w:rPr>
        <w:t>in vivo</w:t>
      </w:r>
      <w:r w:rsidRPr="004F0312">
        <w:rPr>
          <w:rFonts w:ascii="Times New Roman" w:hAnsi="Times New Roman" w:cs="Times New Roman"/>
          <w:szCs w:val="24"/>
          <w:lang w:val="en-GB"/>
        </w:rPr>
        <w:t xml:space="preserve"> and </w:t>
      </w:r>
      <w:r w:rsidRPr="004F0312">
        <w:rPr>
          <w:rFonts w:ascii="Times New Roman" w:hAnsi="Times New Roman" w:cs="Times New Roman"/>
          <w:i/>
          <w:szCs w:val="24"/>
          <w:lang w:val="en-GB"/>
        </w:rPr>
        <w:t>in vitro via</w:t>
      </w:r>
      <w:r w:rsidRPr="004F0312">
        <w:rPr>
          <w:rFonts w:ascii="Times New Roman" w:hAnsi="Times New Roman" w:cs="Times New Roman"/>
          <w:szCs w:val="24"/>
          <w:lang w:val="en-GB"/>
        </w:rPr>
        <w:t xml:space="preserve"> intervention of cancer cell energy metabolism. </w:t>
      </w:r>
      <w:r w:rsidR="00832996" w:rsidRPr="00832996">
        <w:rPr>
          <w:rFonts w:ascii="Times New Roman" w:eastAsia="新細明體" w:hAnsi="Times New Roman" w:cs="Times New Roman"/>
          <w:b/>
          <w:i/>
          <w:lang w:val="en-GB"/>
        </w:rPr>
        <w:t xml:space="preserve">Cell Death &amp; Disease. </w:t>
      </w:r>
      <w:r w:rsidR="00832996" w:rsidRPr="00832996">
        <w:rPr>
          <w:rFonts w:ascii="Times New Roman" w:eastAsia="新細明體" w:hAnsi="Times New Roman" w:cs="Times New Roman"/>
          <w:lang w:val="en-GB"/>
        </w:rPr>
        <w:t>2020 Aug 14</w:t>
      </w:r>
      <w:proofErr w:type="gramStart"/>
      <w:r w:rsidR="00832996" w:rsidRPr="00832996">
        <w:rPr>
          <w:rFonts w:ascii="Times New Roman" w:eastAsia="新細明體" w:hAnsi="Times New Roman" w:cs="Times New Roman"/>
          <w:lang w:val="en-GB"/>
        </w:rPr>
        <w:t>;11</w:t>
      </w:r>
      <w:proofErr w:type="gramEnd"/>
      <w:r w:rsidR="00832996" w:rsidRPr="00832996">
        <w:rPr>
          <w:rFonts w:ascii="Times New Roman" w:eastAsia="新細明體" w:hAnsi="Times New Roman" w:cs="Times New Roman"/>
          <w:lang w:val="en-GB"/>
        </w:rPr>
        <w:t>(8):621</w:t>
      </w:r>
      <w:r w:rsidRPr="004F0312">
        <w:rPr>
          <w:rFonts w:ascii="Times New Roman" w:hAnsi="Times New Roman" w:cs="Times New Roman"/>
          <w:szCs w:val="24"/>
          <w:lang w:val="en-GB"/>
        </w:rPr>
        <w:t>.</w:t>
      </w:r>
    </w:p>
    <w:p w14:paraId="5BF0E00D" w14:textId="77777777" w:rsidR="00062B3D" w:rsidRPr="00062B3D" w:rsidRDefault="00062B3D" w:rsidP="00062B3D">
      <w:pPr>
        <w:widowControl/>
        <w:numPr>
          <w:ilvl w:val="0"/>
          <w:numId w:val="1"/>
        </w:numPr>
        <w:jc w:val="both"/>
        <w:rPr>
          <w:rFonts w:ascii="Times New Roman" w:hAnsi="Times New Roman" w:cs="Times New Roman"/>
          <w:szCs w:val="24"/>
          <w:lang w:val="en-GB"/>
        </w:rPr>
      </w:pPr>
      <w:r w:rsidRPr="00062B3D">
        <w:rPr>
          <w:rFonts w:ascii="Times New Roman" w:hAnsi="Times New Roman" w:cs="Times New Roman"/>
          <w:szCs w:val="24"/>
          <w:lang w:val="en-GB"/>
        </w:rPr>
        <w:t xml:space="preserve">Mohit K. Tiwari,†, Paolo Coghi,†, Prakhar Agrawal,†, Bharti Rajesh K. Shyamlal, Li Jun Yang, Lalit Yadav, Yuzhong Peng, Richa Sharma, Dharmendra K. Yadav, Dinkar Sahal*, </w:t>
      </w:r>
      <w:r w:rsidRPr="00062B3D">
        <w:rPr>
          <w:rFonts w:ascii="Times New Roman" w:hAnsi="Times New Roman" w:cs="Times New Roman"/>
          <w:color w:val="FF0000"/>
          <w:szCs w:val="24"/>
          <w:lang w:val="en-GB"/>
        </w:rPr>
        <w:t>Vincent Kam Wai Wong</w:t>
      </w:r>
      <w:r w:rsidRPr="00062B3D">
        <w:rPr>
          <w:rFonts w:ascii="Times New Roman" w:hAnsi="Times New Roman" w:cs="Times New Roman"/>
          <w:szCs w:val="24"/>
          <w:lang w:val="en-GB"/>
        </w:rPr>
        <w:t xml:space="preserve">*, Sandeep Chaudhary*. Design, Synthesis, Structure-Activity Relationship and Docking Studies of Novel Functionalized Arylvinyl-1,2,4-Trioxanes as Potent Antiplasmodial as well as Anticancer Agents. </w:t>
      </w:r>
      <w:r w:rsidRPr="00062B3D">
        <w:rPr>
          <w:rFonts w:ascii="Times New Roman" w:hAnsi="Times New Roman" w:cs="Times New Roman"/>
          <w:b/>
          <w:i/>
          <w:szCs w:val="24"/>
          <w:lang w:val="en-GB"/>
        </w:rPr>
        <w:t>ChemMedChem</w:t>
      </w:r>
      <w:r w:rsidRPr="00062B3D">
        <w:rPr>
          <w:rFonts w:ascii="Times New Roman" w:hAnsi="Times New Roman" w:cs="Times New Roman"/>
          <w:szCs w:val="24"/>
          <w:lang w:val="en-GB"/>
        </w:rPr>
        <w:t xml:space="preserve">. 2020 May 11. </w:t>
      </w:r>
      <w:proofErr w:type="gramStart"/>
      <w:r w:rsidRPr="00062B3D">
        <w:rPr>
          <w:rFonts w:ascii="Times New Roman" w:hAnsi="Times New Roman" w:cs="Times New Roman"/>
          <w:szCs w:val="24"/>
          <w:lang w:val="en-GB"/>
        </w:rPr>
        <w:t>doi</w:t>
      </w:r>
      <w:proofErr w:type="gramEnd"/>
      <w:r w:rsidRPr="00062B3D">
        <w:rPr>
          <w:rFonts w:ascii="Times New Roman" w:hAnsi="Times New Roman" w:cs="Times New Roman"/>
          <w:szCs w:val="24"/>
          <w:lang w:val="en-GB"/>
        </w:rPr>
        <w:t>: 10.1002/cmdc.202000045.</w:t>
      </w:r>
    </w:p>
    <w:p w14:paraId="42D04164" w14:textId="77777777" w:rsidR="00062B3D" w:rsidRPr="00062B3D" w:rsidRDefault="00062B3D" w:rsidP="00062B3D">
      <w:pPr>
        <w:widowControl/>
        <w:numPr>
          <w:ilvl w:val="0"/>
          <w:numId w:val="1"/>
        </w:numPr>
        <w:jc w:val="both"/>
        <w:rPr>
          <w:rFonts w:ascii="Times New Roman" w:hAnsi="Times New Roman" w:cs="Times New Roman"/>
          <w:szCs w:val="24"/>
          <w:lang w:val="en-GB"/>
        </w:rPr>
      </w:pPr>
      <w:r w:rsidRPr="00062B3D">
        <w:rPr>
          <w:rFonts w:ascii="Times New Roman" w:hAnsi="Times New Roman" w:cs="Times New Roman"/>
          <w:szCs w:val="24"/>
          <w:lang w:val="en-GB"/>
        </w:rPr>
        <w:t xml:space="preserve">Na-Na Tao; Zhen-Zhen Zhang; Ji-Hua Ren; Juan Zhang; Yu-Jiao Zhou; </w:t>
      </w:r>
      <w:r w:rsidRPr="00062B3D">
        <w:rPr>
          <w:rFonts w:ascii="Times New Roman" w:hAnsi="Times New Roman" w:cs="Times New Roman"/>
          <w:color w:val="FF0000"/>
          <w:szCs w:val="24"/>
          <w:lang w:val="en-GB"/>
        </w:rPr>
        <w:t>Vincent Kam Wai Wong</w:t>
      </w:r>
      <w:r w:rsidRPr="00062B3D">
        <w:rPr>
          <w:rFonts w:ascii="Times New Roman" w:hAnsi="Times New Roman" w:cs="Times New Roman"/>
          <w:szCs w:val="24"/>
          <w:lang w:val="en-GB"/>
        </w:rPr>
        <w:t xml:space="preserve">; Betty Yuen Kwan Law; Sheng-Tao Cheng; Hong-Zhong Zhou; Wei-Xian Chen; Hong-Mei Xu; Juan Chen. Overexpression of ubiquitin-conjugating enzyme E2 L3 in hepatocellular carcinoma potentiates apoptosis evasion by inhibiting the GSK3/p65 pathway. </w:t>
      </w:r>
      <w:r w:rsidRPr="00062B3D">
        <w:rPr>
          <w:rFonts w:ascii="Times New Roman" w:hAnsi="Times New Roman" w:cs="Times New Roman"/>
          <w:b/>
          <w:i/>
          <w:szCs w:val="24"/>
          <w:lang w:val="en-GB"/>
        </w:rPr>
        <w:t>Cancer Letters</w:t>
      </w:r>
      <w:r w:rsidRPr="00062B3D">
        <w:rPr>
          <w:rFonts w:ascii="Times New Roman" w:hAnsi="Times New Roman" w:cs="Times New Roman"/>
          <w:szCs w:val="24"/>
          <w:lang w:val="en-GB"/>
        </w:rPr>
        <w:t>. DOI: 10.1016/j.canlet.2020.03.028</w:t>
      </w:r>
    </w:p>
    <w:p w14:paraId="4A697E08" w14:textId="77777777" w:rsidR="00062B3D" w:rsidRPr="00062B3D" w:rsidRDefault="00062B3D" w:rsidP="00062B3D">
      <w:pPr>
        <w:widowControl/>
        <w:numPr>
          <w:ilvl w:val="0"/>
          <w:numId w:val="1"/>
        </w:numPr>
        <w:jc w:val="both"/>
        <w:rPr>
          <w:rFonts w:ascii="Times New Roman" w:hAnsi="Times New Roman" w:cs="Times New Roman"/>
          <w:szCs w:val="24"/>
          <w:lang w:val="en-GB"/>
        </w:rPr>
      </w:pPr>
      <w:r w:rsidRPr="00062B3D">
        <w:rPr>
          <w:rFonts w:ascii="Times New Roman" w:hAnsi="Times New Roman" w:cs="Times New Roman"/>
          <w:szCs w:val="24"/>
          <w:lang w:val="en-GB"/>
        </w:rPr>
        <w:lastRenderedPageBreak/>
        <w:t xml:space="preserve">Yu Zhong Peng, Li Jun Yang, Hang Hong Lo, Betty Yuen Kwan Law, </w:t>
      </w:r>
      <w:r w:rsidRPr="00062B3D">
        <w:rPr>
          <w:rFonts w:ascii="Times New Roman" w:hAnsi="Times New Roman" w:cs="Times New Roman"/>
          <w:color w:val="FF0000"/>
          <w:szCs w:val="24"/>
          <w:lang w:val="en-GB"/>
        </w:rPr>
        <w:t>Vincent Kam Wai Wong*</w:t>
      </w:r>
      <w:r w:rsidRPr="00062B3D">
        <w:rPr>
          <w:rFonts w:ascii="Times New Roman" w:hAnsi="Times New Roman" w:cs="Times New Roman"/>
          <w:szCs w:val="24"/>
          <w:lang w:val="en-GB"/>
        </w:rPr>
        <w:t>. Tumor Therapeutic Modes (Chapter 7), ebook “New Nanomaterials and Techniques for Tumor-targeted Systems”. Editors: Huang, Rongqin, Wang, Yi (Eds.). Publisher: Springer Singapore; ISBN: 978-981-15-5158-1.</w:t>
      </w:r>
    </w:p>
    <w:p w14:paraId="4C14D78A" w14:textId="77777777" w:rsidR="00062B3D" w:rsidRDefault="00062B3D" w:rsidP="00062B3D">
      <w:pPr>
        <w:widowControl/>
        <w:numPr>
          <w:ilvl w:val="0"/>
          <w:numId w:val="1"/>
        </w:numPr>
        <w:jc w:val="both"/>
        <w:rPr>
          <w:rFonts w:ascii="Times New Roman" w:hAnsi="Times New Roman" w:cs="Times New Roman"/>
          <w:szCs w:val="24"/>
          <w:lang w:val="en-GB"/>
        </w:rPr>
      </w:pPr>
      <w:r w:rsidRPr="00062B3D">
        <w:rPr>
          <w:rFonts w:ascii="Times New Roman" w:hAnsi="Times New Roman" w:cs="Times New Roman"/>
          <w:szCs w:val="24"/>
          <w:lang w:val="en-GB"/>
        </w:rPr>
        <w:t xml:space="preserve">Zheng Li, Huixia Zhang, Yan Li, Hongwei Chen, Caiyun Wang, </w:t>
      </w:r>
      <w:r w:rsidRPr="00062B3D">
        <w:rPr>
          <w:rFonts w:ascii="Times New Roman" w:hAnsi="Times New Roman" w:cs="Times New Roman"/>
          <w:color w:val="FF0000"/>
          <w:szCs w:val="24"/>
          <w:lang w:val="en-GB"/>
        </w:rPr>
        <w:t>Vincent Kam Wai Wong</w:t>
      </w:r>
      <w:r w:rsidRPr="00062B3D">
        <w:rPr>
          <w:rFonts w:ascii="Times New Roman" w:hAnsi="Times New Roman" w:cs="Times New Roman"/>
          <w:szCs w:val="24"/>
          <w:lang w:val="en-GB"/>
        </w:rPr>
        <w:t xml:space="preserve">, Zhihong Jiang and Wei Zhang. Phytotherapy using blueberry leaf polyphenols to alleviate non-alcoholic fatty liver disease through improving mitochondrial function and oxidative defense. </w:t>
      </w:r>
      <w:r w:rsidRPr="00062B3D">
        <w:rPr>
          <w:rFonts w:ascii="Times New Roman" w:hAnsi="Times New Roman" w:cs="Times New Roman"/>
          <w:b/>
          <w:i/>
          <w:szCs w:val="24"/>
          <w:lang w:val="en-GB"/>
        </w:rPr>
        <w:t>Phytomedicine</w:t>
      </w:r>
      <w:r w:rsidRPr="00062B3D">
        <w:rPr>
          <w:rFonts w:ascii="Times New Roman" w:hAnsi="Times New Roman" w:cs="Times New Roman"/>
          <w:szCs w:val="24"/>
          <w:lang w:val="en-GB"/>
        </w:rPr>
        <w:t>. 2020 Mar 18</w:t>
      </w:r>
      <w:proofErr w:type="gramStart"/>
      <w:r w:rsidRPr="00062B3D">
        <w:rPr>
          <w:rFonts w:ascii="Times New Roman" w:hAnsi="Times New Roman" w:cs="Times New Roman"/>
          <w:szCs w:val="24"/>
          <w:lang w:val="en-GB"/>
        </w:rPr>
        <w:t>;69:153209</w:t>
      </w:r>
      <w:proofErr w:type="gramEnd"/>
      <w:r w:rsidRPr="00062B3D">
        <w:rPr>
          <w:rFonts w:ascii="Times New Roman" w:hAnsi="Times New Roman" w:cs="Times New Roman"/>
          <w:szCs w:val="24"/>
          <w:lang w:val="en-GB"/>
        </w:rPr>
        <w:t xml:space="preserve">. </w:t>
      </w:r>
      <w:proofErr w:type="gramStart"/>
      <w:r w:rsidRPr="00062B3D">
        <w:rPr>
          <w:rFonts w:ascii="Times New Roman" w:hAnsi="Times New Roman" w:cs="Times New Roman"/>
          <w:szCs w:val="24"/>
          <w:lang w:val="en-GB"/>
        </w:rPr>
        <w:t>doi</w:t>
      </w:r>
      <w:proofErr w:type="gramEnd"/>
      <w:r w:rsidRPr="00062B3D">
        <w:rPr>
          <w:rFonts w:ascii="Times New Roman" w:hAnsi="Times New Roman" w:cs="Times New Roman"/>
          <w:szCs w:val="24"/>
          <w:lang w:val="en-GB"/>
        </w:rPr>
        <w:t>: 10.1016/j.phymed.2020.153209.</w:t>
      </w:r>
    </w:p>
    <w:p w14:paraId="569DB2C8" w14:textId="77777777" w:rsidR="00CE1FF5" w:rsidRPr="00CE1FF5" w:rsidRDefault="00CE1FF5" w:rsidP="00CE1FF5">
      <w:pPr>
        <w:widowControl/>
        <w:numPr>
          <w:ilvl w:val="0"/>
          <w:numId w:val="1"/>
        </w:numPr>
        <w:jc w:val="both"/>
        <w:rPr>
          <w:rFonts w:ascii="Times New Roman" w:hAnsi="Times New Roman" w:cs="Times New Roman"/>
          <w:szCs w:val="24"/>
          <w:lang w:val="en-GB"/>
        </w:rPr>
      </w:pPr>
      <w:r w:rsidRPr="00CE1FF5">
        <w:rPr>
          <w:rFonts w:ascii="Times New Roman" w:hAnsi="Times New Roman" w:cs="Times New Roman"/>
          <w:szCs w:val="24"/>
          <w:lang w:val="en-GB"/>
        </w:rPr>
        <w:t xml:space="preserve">Bin Tang, Hang Hong Lo, W.L.Wendy Hsiao, Cheng Lei, Ka </w:t>
      </w:r>
      <w:proofErr w:type="gramStart"/>
      <w:r w:rsidRPr="00CE1FF5">
        <w:rPr>
          <w:rFonts w:ascii="Times New Roman" w:hAnsi="Times New Roman" w:cs="Times New Roman"/>
          <w:szCs w:val="24"/>
          <w:lang w:val="en-GB"/>
        </w:rPr>
        <w:t>In</w:t>
      </w:r>
      <w:proofErr w:type="gramEnd"/>
      <w:r w:rsidRPr="00CE1FF5">
        <w:rPr>
          <w:rFonts w:ascii="Times New Roman" w:hAnsi="Times New Roman" w:cs="Times New Roman"/>
          <w:szCs w:val="24"/>
          <w:lang w:val="en-GB"/>
        </w:rPr>
        <w:t xml:space="preserve"> U, Lu Yu, </w:t>
      </w:r>
      <w:r w:rsidRPr="00CE1FF5">
        <w:rPr>
          <w:rFonts w:ascii="Times New Roman" w:hAnsi="Times New Roman" w:cs="Times New Roman"/>
          <w:color w:val="FF0000"/>
          <w:szCs w:val="24"/>
          <w:lang w:val="en-GB"/>
        </w:rPr>
        <w:t xml:space="preserve">Vincent Kam Wai Wong* </w:t>
      </w:r>
      <w:r w:rsidRPr="00CE1FF5">
        <w:rPr>
          <w:rFonts w:ascii="Times New Roman" w:hAnsi="Times New Roman" w:cs="Times New Roman"/>
          <w:szCs w:val="24"/>
          <w:lang w:val="en-GB"/>
        </w:rPr>
        <w:t xml:space="preserve">and Betty Yuen Kwan Law*. Adjuvant Herbal Therapy for Targeting Susceptibility Genes to Kawasaki Disease: An Overview of Epidemiology, Pathogenesis, Diagnosis and Pharmacological Treatment of Kawasaki Disease </w:t>
      </w:r>
      <w:r w:rsidRPr="00CE1FF5">
        <w:rPr>
          <w:rFonts w:ascii="Times New Roman" w:hAnsi="Times New Roman" w:cs="Times New Roman"/>
          <w:b/>
          <w:i/>
          <w:szCs w:val="24"/>
          <w:lang w:val="en-GB"/>
        </w:rPr>
        <w:t>Phytomedicine</w:t>
      </w:r>
      <w:r w:rsidRPr="00CE1FF5">
        <w:rPr>
          <w:rFonts w:ascii="Times New Roman" w:hAnsi="Times New Roman" w:cs="Times New Roman"/>
          <w:szCs w:val="24"/>
          <w:lang w:val="en-GB"/>
        </w:rPr>
        <w:t>. https://doi.org/10.1016/j.phymed.2020.153208.</w:t>
      </w:r>
    </w:p>
    <w:p w14:paraId="7AE080D6" w14:textId="77777777" w:rsidR="00CE1FF5" w:rsidRPr="00CE1FF5" w:rsidRDefault="00CE1FF5" w:rsidP="00CE1FF5">
      <w:pPr>
        <w:widowControl/>
        <w:numPr>
          <w:ilvl w:val="0"/>
          <w:numId w:val="1"/>
        </w:numPr>
        <w:jc w:val="both"/>
        <w:rPr>
          <w:rFonts w:ascii="Times New Roman" w:hAnsi="Times New Roman" w:cs="Times New Roman"/>
          <w:b/>
          <w:szCs w:val="24"/>
          <w:lang w:val="en-GB"/>
        </w:rPr>
      </w:pPr>
      <w:r w:rsidRPr="00CE1FF5">
        <w:rPr>
          <w:rFonts w:ascii="Times New Roman" w:hAnsi="Times New Roman" w:cs="Times New Roman"/>
          <w:szCs w:val="24"/>
          <w:lang w:val="en-GB"/>
        </w:rPr>
        <w:t xml:space="preserve">Ivan A. Yaremenko‡, Paolo Coghi‡, Parichat Prommana, Congling Qiu, Peter S. Radulov, Yuanqing Qu, Yulia Yu Belyakova, Enrico Zanforlin, Vladimir A. Kokorekin, Yuki Yu Jun Wu, Fabrice Fleury, Chairat Uthaipibull*, </w:t>
      </w:r>
      <w:r w:rsidRPr="00CE1FF5">
        <w:rPr>
          <w:rFonts w:ascii="Times New Roman" w:hAnsi="Times New Roman" w:cs="Times New Roman"/>
          <w:color w:val="FF0000"/>
          <w:szCs w:val="24"/>
          <w:lang w:val="en-GB"/>
        </w:rPr>
        <w:t>Vincent Kam Wai Wong*</w:t>
      </w:r>
      <w:r w:rsidRPr="00CE1FF5">
        <w:rPr>
          <w:rFonts w:ascii="Times New Roman" w:hAnsi="Times New Roman" w:cs="Times New Roman"/>
          <w:szCs w:val="24"/>
          <w:lang w:val="en-GB"/>
        </w:rPr>
        <w:t xml:space="preserve">, and Alexander O. Terent’ev*. Synthetic peroxides promote apoptosis of cancer cells inhibiting of P-glycoprotein ABCB5. </w:t>
      </w:r>
      <w:r w:rsidRPr="00CE1FF5">
        <w:rPr>
          <w:rFonts w:ascii="Times New Roman" w:hAnsi="Times New Roman" w:cs="Times New Roman"/>
          <w:b/>
          <w:i/>
          <w:szCs w:val="24"/>
          <w:lang w:val="en-GB"/>
        </w:rPr>
        <w:t>ChemMedChem.</w:t>
      </w:r>
      <w:r w:rsidRPr="00CE1FF5">
        <w:rPr>
          <w:rFonts w:ascii="Times New Roman" w:hAnsi="Times New Roman" w:cs="Times New Roman"/>
          <w:b/>
          <w:szCs w:val="24"/>
          <w:lang w:val="en-GB"/>
        </w:rPr>
        <w:t>:  10.1002/cmdc.202000042</w:t>
      </w:r>
      <w:r w:rsidR="00062B3D">
        <w:rPr>
          <w:rFonts w:ascii="Times New Roman" w:hAnsi="Times New Roman" w:cs="Times New Roman"/>
          <w:b/>
          <w:szCs w:val="24"/>
          <w:lang w:val="en-GB"/>
        </w:rPr>
        <w:t>, Front Cover</w:t>
      </w:r>
    </w:p>
    <w:p w14:paraId="11BB9E50" w14:textId="77777777" w:rsidR="00CE1FF5" w:rsidRPr="00CE1FF5" w:rsidRDefault="00CE1FF5" w:rsidP="00CE1FF5">
      <w:pPr>
        <w:pStyle w:val="a4"/>
        <w:numPr>
          <w:ilvl w:val="0"/>
          <w:numId w:val="1"/>
        </w:numPr>
        <w:ind w:leftChars="0"/>
        <w:jc w:val="both"/>
        <w:rPr>
          <w:rFonts w:ascii="Times New Roman" w:hAnsi="Times New Roman" w:cs="Times New Roman"/>
          <w:szCs w:val="24"/>
          <w:lang w:val="en-GB"/>
        </w:rPr>
      </w:pPr>
      <w:r w:rsidRPr="00CE1FF5">
        <w:rPr>
          <w:rFonts w:ascii="Times New Roman" w:hAnsi="Times New Roman" w:cs="Times New Roman"/>
          <w:szCs w:val="24"/>
          <w:lang w:val="en-GB"/>
        </w:rPr>
        <w:t xml:space="preserve">Yun Zhang*, Linlin Guo*, Betty Yuen Kwan Law, Xiaobo Liang, Ning Ma, Guofeng Xu, Xiaoyun Wang, Xiefang Yuan, Hongmei Tang, Qi Chen, </w:t>
      </w:r>
      <w:r w:rsidRPr="00CE1FF5">
        <w:rPr>
          <w:rFonts w:ascii="Times New Roman" w:hAnsi="Times New Roman" w:cs="Times New Roman"/>
          <w:color w:val="FF0000"/>
          <w:szCs w:val="24"/>
          <w:lang w:val="en-GB"/>
        </w:rPr>
        <w:t>Vincent Kam Wai Wong#</w:t>
      </w:r>
      <w:r w:rsidRPr="00CE1FF5">
        <w:rPr>
          <w:rFonts w:ascii="Times New Roman" w:hAnsi="Times New Roman" w:cs="Times New Roman"/>
          <w:szCs w:val="24"/>
          <w:lang w:val="en-GB"/>
        </w:rPr>
        <w:t xml:space="preserve"> and Xing Wang#. Resveratrol decreases cell apoptosis through inhibiting DNA damage in bronchial epithelial cells. </w:t>
      </w:r>
      <w:r w:rsidRPr="00CE1FF5">
        <w:rPr>
          <w:rFonts w:ascii="Times New Roman" w:hAnsi="Times New Roman" w:cs="Times New Roman"/>
          <w:b/>
          <w:i/>
          <w:szCs w:val="24"/>
          <w:lang w:val="en-GB"/>
        </w:rPr>
        <w:t>International Journal of Molecular Medicine</w:t>
      </w:r>
      <w:r w:rsidRPr="00CE1FF5">
        <w:rPr>
          <w:rFonts w:ascii="Times New Roman" w:hAnsi="Times New Roman" w:cs="Times New Roman"/>
          <w:szCs w:val="24"/>
          <w:lang w:val="en-GB"/>
        </w:rPr>
        <w:t xml:space="preserve"> DOI: 10.3892/ijmm.2020.4539</w:t>
      </w:r>
    </w:p>
    <w:p w14:paraId="65B50D3F" w14:textId="77777777" w:rsidR="00CE1FF5" w:rsidRPr="00CE1FF5" w:rsidRDefault="00CE1FF5" w:rsidP="00CE1FF5">
      <w:pPr>
        <w:pStyle w:val="a4"/>
        <w:numPr>
          <w:ilvl w:val="0"/>
          <w:numId w:val="1"/>
        </w:numPr>
        <w:ind w:leftChars="0"/>
        <w:jc w:val="both"/>
        <w:rPr>
          <w:rFonts w:ascii="Times New Roman" w:hAnsi="Times New Roman" w:cs="Times New Roman"/>
          <w:szCs w:val="24"/>
          <w:lang w:val="en-GB"/>
        </w:rPr>
      </w:pPr>
      <w:r w:rsidRPr="00CE1FF5">
        <w:rPr>
          <w:rFonts w:ascii="Times New Roman" w:hAnsi="Times New Roman" w:cs="Times New Roman"/>
          <w:szCs w:val="24"/>
          <w:lang w:val="en-GB"/>
        </w:rPr>
        <w:t>Ni Zhang</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Hui Zhang</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Betty Yuen Kwan Law</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Ivo Ricardo De Seabra Rodrigues Dias</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Cong Ling Qiu</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Wu Zeng</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Hu Dan Pan</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Jin Yun Chen</w:t>
      </w:r>
      <w:r w:rsidRPr="00CE1FF5">
        <w:rPr>
          <w:rFonts w:ascii="Times New Roman" w:hAnsi="Times New Roman" w:cs="Times New Roman"/>
          <w:szCs w:val="24"/>
          <w:vertAlign w:val="superscript"/>
          <w:lang w:val="en-GB"/>
        </w:rPr>
        <w:t>2</w:t>
      </w:r>
      <w:r w:rsidRPr="00CE1FF5">
        <w:rPr>
          <w:rFonts w:ascii="Times New Roman" w:hAnsi="Times New Roman" w:cs="Times New Roman"/>
          <w:szCs w:val="24"/>
          <w:lang w:val="en-GB"/>
        </w:rPr>
        <w:t>, Yan Fu Bai</w:t>
      </w:r>
      <w:r w:rsidRPr="00CE1FF5">
        <w:rPr>
          <w:rFonts w:ascii="Times New Roman" w:hAnsi="Times New Roman" w:cs="Times New Roman"/>
          <w:szCs w:val="24"/>
          <w:vertAlign w:val="superscript"/>
          <w:lang w:val="en-GB"/>
        </w:rPr>
        <w:t>3</w:t>
      </w:r>
      <w:r w:rsidRPr="00CE1FF5">
        <w:rPr>
          <w:rFonts w:ascii="Times New Roman" w:hAnsi="Times New Roman" w:cs="Times New Roman"/>
          <w:szCs w:val="24"/>
          <w:lang w:val="en-GB"/>
        </w:rPr>
        <w:t>, Jing Lv</w:t>
      </w:r>
      <w:r w:rsidRPr="00CE1FF5">
        <w:rPr>
          <w:rFonts w:ascii="Times New Roman" w:hAnsi="Times New Roman" w:cs="Times New Roman"/>
          <w:szCs w:val="24"/>
          <w:vertAlign w:val="superscript"/>
          <w:lang w:val="en-GB"/>
        </w:rPr>
        <w:t>4</w:t>
      </w:r>
      <w:r w:rsidRPr="00CE1FF5">
        <w:rPr>
          <w:rFonts w:ascii="Times New Roman" w:hAnsi="Times New Roman" w:cs="Times New Roman"/>
          <w:szCs w:val="24"/>
          <w:lang w:val="en-GB"/>
        </w:rPr>
        <w:t>, Li Qun Qu</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Xi Chen</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Qi Huang</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Wei Zhang</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Li Jun Yang</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Lu Yu</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Yu Han</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Guo Xin Huang</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Hui Miao Wang</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Xiao Lei Sun</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Yun Zhang</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Hu Qiang He</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Wei Dan Luo</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Yao Xiao</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Jian Zhou</w:t>
      </w:r>
      <w:r w:rsidRPr="00CE1FF5">
        <w:rPr>
          <w:rFonts w:ascii="Times New Roman" w:hAnsi="Times New Roman" w:cs="Times New Roman"/>
          <w:szCs w:val="24"/>
          <w:vertAlign w:val="superscript"/>
          <w:lang w:val="en-GB"/>
        </w:rPr>
        <w:t>5</w:t>
      </w:r>
      <w:r w:rsidRPr="00CE1FF5">
        <w:rPr>
          <w:rFonts w:ascii="Times New Roman" w:hAnsi="Times New Roman" w:cs="Times New Roman"/>
          <w:szCs w:val="24"/>
          <w:lang w:val="en-GB"/>
        </w:rPr>
        <w:t>, Ting Xu</w:t>
      </w:r>
      <w:r w:rsidRPr="00CE1FF5">
        <w:rPr>
          <w:rFonts w:ascii="Times New Roman" w:hAnsi="Times New Roman" w:cs="Times New Roman"/>
          <w:szCs w:val="24"/>
          <w:vertAlign w:val="superscript"/>
          <w:lang w:val="en-GB"/>
        </w:rPr>
        <w:t>2</w:t>
      </w:r>
      <w:r w:rsidRPr="00CE1FF5">
        <w:rPr>
          <w:rFonts w:ascii="Times New Roman" w:hAnsi="Times New Roman" w:cs="Times New Roman"/>
          <w:szCs w:val="24"/>
          <w:lang w:val="en-GB"/>
        </w:rPr>
        <w:t>, Qing Chun Huang</w:t>
      </w:r>
      <w:r w:rsidRPr="00CE1FF5">
        <w:rPr>
          <w:rFonts w:ascii="Times New Roman" w:hAnsi="Times New Roman" w:cs="Times New Roman"/>
          <w:szCs w:val="24"/>
          <w:vertAlign w:val="superscript"/>
          <w:lang w:val="en-GB"/>
        </w:rPr>
        <w:t>6</w:t>
      </w:r>
      <w:r w:rsidRPr="00CE1FF5">
        <w:rPr>
          <w:rFonts w:ascii="Times New Roman" w:hAnsi="Times New Roman" w:cs="Times New Roman"/>
          <w:szCs w:val="24"/>
          <w:lang w:val="en-GB"/>
        </w:rPr>
        <w:t>, Min Wu</w:t>
      </w:r>
      <w:r w:rsidRPr="00CE1FF5">
        <w:rPr>
          <w:rFonts w:ascii="Times New Roman" w:hAnsi="Times New Roman" w:cs="Times New Roman"/>
          <w:szCs w:val="24"/>
          <w:vertAlign w:val="superscript"/>
          <w:lang w:val="en-GB"/>
        </w:rPr>
        <w:t>2</w:t>
      </w:r>
      <w:r w:rsidRPr="00CE1FF5">
        <w:rPr>
          <w:rFonts w:ascii="Times New Roman" w:hAnsi="Times New Roman" w:cs="Times New Roman"/>
          <w:szCs w:val="24"/>
          <w:lang w:val="en-GB"/>
        </w:rPr>
        <w:t>, Zhi Sheng Huang</w:t>
      </w:r>
      <w:r w:rsidRPr="00CE1FF5">
        <w:rPr>
          <w:rFonts w:ascii="Times New Roman" w:hAnsi="Times New Roman" w:cs="Times New Roman"/>
          <w:szCs w:val="24"/>
          <w:vertAlign w:val="superscript"/>
          <w:lang w:val="en-GB"/>
        </w:rPr>
        <w:t>3</w:t>
      </w:r>
      <w:r w:rsidRPr="00CE1FF5">
        <w:rPr>
          <w:rFonts w:ascii="Times New Roman" w:hAnsi="Times New Roman" w:cs="Times New Roman"/>
          <w:szCs w:val="24"/>
          <w:lang w:val="en-GB"/>
        </w:rPr>
        <w:t>, Wei Liu</w:t>
      </w:r>
      <w:r w:rsidRPr="00CE1FF5">
        <w:rPr>
          <w:rFonts w:ascii="Times New Roman" w:hAnsi="Times New Roman" w:cs="Times New Roman"/>
          <w:szCs w:val="24"/>
          <w:vertAlign w:val="superscript"/>
          <w:lang w:val="en-GB"/>
        </w:rPr>
        <w:t>4</w:t>
      </w:r>
      <w:r w:rsidRPr="00CE1FF5">
        <w:rPr>
          <w:rFonts w:ascii="Times New Roman" w:hAnsi="Times New Roman" w:cs="Times New Roman"/>
          <w:szCs w:val="24"/>
          <w:lang w:val="en-GB"/>
        </w:rPr>
        <w:t xml:space="preserve">, </w:t>
      </w:r>
      <w:r w:rsidRPr="00CE1FF5">
        <w:rPr>
          <w:rFonts w:ascii="Times New Roman" w:hAnsi="Times New Roman" w:cs="Times New Roman"/>
          <w:color w:val="FF0000"/>
          <w:szCs w:val="24"/>
          <w:lang w:val="en-GB"/>
        </w:rPr>
        <w:t>Vincent Kam Wai Wong</w:t>
      </w:r>
      <w:r w:rsidRPr="00CE1FF5">
        <w:rPr>
          <w:rFonts w:ascii="Times New Roman" w:hAnsi="Times New Roman" w:cs="Times New Roman"/>
          <w:color w:val="FF0000"/>
          <w:szCs w:val="24"/>
          <w:vertAlign w:val="superscript"/>
          <w:lang w:val="en-GB"/>
        </w:rPr>
        <w:t>1</w:t>
      </w:r>
      <w:r w:rsidRPr="00CE1FF5">
        <w:rPr>
          <w:rFonts w:ascii="Times New Roman" w:hAnsi="Times New Roman" w:cs="Times New Roman"/>
          <w:color w:val="FF0000"/>
          <w:szCs w:val="24"/>
          <w:lang w:val="en-GB"/>
        </w:rPr>
        <w:t>*</w:t>
      </w:r>
      <w:r w:rsidRPr="00CE1FF5">
        <w:rPr>
          <w:rFonts w:ascii="Times New Roman" w:hAnsi="Times New Roman" w:cs="Times New Roman"/>
          <w:szCs w:val="24"/>
          <w:lang w:val="en-GB"/>
        </w:rPr>
        <w:t>, Liang Liu</w:t>
      </w:r>
      <w:r w:rsidRPr="00CE1FF5">
        <w:rPr>
          <w:rFonts w:ascii="Times New Roman" w:hAnsi="Times New Roman" w:cs="Times New Roman"/>
          <w:szCs w:val="24"/>
          <w:vertAlign w:val="superscript"/>
          <w:lang w:val="en-GB"/>
        </w:rPr>
        <w:t>1</w:t>
      </w:r>
      <w:r w:rsidRPr="00CE1FF5">
        <w:rPr>
          <w:rFonts w:ascii="Times New Roman" w:hAnsi="Times New Roman" w:cs="Times New Roman"/>
          <w:szCs w:val="24"/>
          <w:lang w:val="en-GB"/>
        </w:rPr>
        <w:t xml:space="preserve">*. Sirtuin 5 Deficiency Increases the Severity in Rat with Adjuvant-Induced Arthritis. </w:t>
      </w:r>
      <w:r w:rsidRPr="00CE1FF5">
        <w:rPr>
          <w:rFonts w:ascii="Times New Roman" w:hAnsi="Times New Roman" w:cs="Times New Roman"/>
          <w:b/>
          <w:i/>
          <w:szCs w:val="24"/>
          <w:lang w:val="en-GB"/>
        </w:rPr>
        <w:t>Cellular &amp; Molecular Immunology</w:t>
      </w:r>
      <w:r w:rsidRPr="00CE1FF5">
        <w:rPr>
          <w:rFonts w:ascii="Times New Roman" w:hAnsi="Times New Roman" w:cs="Times New Roman"/>
          <w:szCs w:val="24"/>
          <w:lang w:val="en-GB"/>
        </w:rPr>
        <w:t>. (2020). https://doi.org/10.1038/s41423-020-0380-4</w:t>
      </w:r>
    </w:p>
    <w:p w14:paraId="6DCA0DD7" w14:textId="77777777" w:rsidR="009F67F2" w:rsidRPr="009F67F2" w:rsidRDefault="009F67F2" w:rsidP="009F67F2">
      <w:pPr>
        <w:widowControl/>
        <w:numPr>
          <w:ilvl w:val="0"/>
          <w:numId w:val="1"/>
        </w:numPr>
        <w:jc w:val="both"/>
        <w:rPr>
          <w:rFonts w:ascii="Times New Roman" w:hAnsi="Times New Roman" w:cs="Times New Roman"/>
          <w:szCs w:val="24"/>
          <w:lang w:val="en-GB"/>
        </w:rPr>
      </w:pPr>
      <w:r w:rsidRPr="009F67F2">
        <w:rPr>
          <w:rFonts w:ascii="Times New Roman" w:eastAsia="SimSun" w:hAnsi="Times New Roman" w:cs="Times New Roman"/>
          <w:szCs w:val="24"/>
          <w:lang w:eastAsia="zh-CN"/>
        </w:rPr>
        <w:t>Su-Wei Xu</w:t>
      </w:r>
      <w:r w:rsidRPr="009F67F2">
        <w:rPr>
          <w:rFonts w:ascii="Times New Roman" w:eastAsia="SimSun" w:hAnsi="Times New Roman" w:cs="Times New Roman"/>
          <w:szCs w:val="24"/>
          <w:vertAlign w:val="superscript"/>
          <w:lang w:eastAsia="zh-CN"/>
        </w:rPr>
        <w:t>1,7</w:t>
      </w:r>
      <w:r w:rsidRPr="009F67F2">
        <w:rPr>
          <w:rFonts w:ascii="Times New Roman" w:eastAsia="SimSun" w:hAnsi="Times New Roman" w:cs="Times New Roman"/>
          <w:szCs w:val="24"/>
          <w:lang w:eastAsia="zh-CN"/>
        </w:rPr>
        <w:t>, Betty Yuen Kwan Law</w:t>
      </w:r>
      <w:r w:rsidRPr="009F67F2">
        <w:rPr>
          <w:rFonts w:ascii="Times New Roman" w:eastAsia="SimSun" w:hAnsi="Times New Roman" w:cs="Times New Roman"/>
          <w:szCs w:val="24"/>
          <w:vertAlign w:val="superscript"/>
          <w:lang w:eastAsia="zh-CN"/>
        </w:rPr>
        <w:t>1</w:t>
      </w:r>
      <w:r w:rsidRPr="009F67F2">
        <w:rPr>
          <w:rFonts w:ascii="Times New Roman" w:eastAsia="SimSun" w:hAnsi="Times New Roman" w:cs="Times New Roman"/>
          <w:szCs w:val="24"/>
          <w:lang w:eastAsia="zh-CN"/>
        </w:rPr>
        <w:t>,</w:t>
      </w:r>
      <w:r w:rsidRPr="009F67F2">
        <w:rPr>
          <w:rFonts w:ascii="Times New Roman" w:hAnsi="Times New Roman" w:cs="Times New Roman"/>
        </w:rPr>
        <w:t xml:space="preserve"> </w:t>
      </w:r>
      <w:r w:rsidRPr="009F67F2">
        <w:rPr>
          <w:rFonts w:ascii="Times New Roman" w:hAnsi="Times New Roman" w:cs="Times New Roman"/>
          <w:szCs w:val="24"/>
        </w:rPr>
        <w:t>Steven Li Qun Qu</w:t>
      </w:r>
      <w:r w:rsidRPr="009F67F2">
        <w:rPr>
          <w:rFonts w:ascii="Times New Roman" w:hAnsi="Times New Roman" w:cs="Times New Roman"/>
          <w:szCs w:val="24"/>
          <w:vertAlign w:val="superscript"/>
        </w:rPr>
        <w:t>1</w:t>
      </w:r>
      <w:r w:rsidRPr="009F67F2">
        <w:rPr>
          <w:rFonts w:ascii="Times New Roman" w:hAnsi="Times New Roman" w:cs="Times New Roman"/>
          <w:szCs w:val="24"/>
        </w:rPr>
        <w:t xml:space="preserve">, </w:t>
      </w:r>
      <w:r w:rsidRPr="009F67F2">
        <w:rPr>
          <w:rFonts w:ascii="Times New Roman" w:eastAsia="SimSun" w:hAnsi="Times New Roman" w:cs="Times New Roman"/>
          <w:szCs w:val="24"/>
          <w:lang w:eastAsia="zh-CN"/>
        </w:rPr>
        <w:t>Sami Hamdoun</w:t>
      </w:r>
      <w:r w:rsidRPr="009F67F2">
        <w:rPr>
          <w:rFonts w:ascii="Times New Roman" w:eastAsia="SimSun" w:hAnsi="Times New Roman" w:cs="Times New Roman"/>
          <w:szCs w:val="24"/>
          <w:vertAlign w:val="superscript"/>
          <w:lang w:eastAsia="zh-CN"/>
        </w:rPr>
        <w:t>1,2</w:t>
      </w:r>
      <w:r w:rsidRPr="009F67F2">
        <w:rPr>
          <w:rFonts w:ascii="Times New Roman" w:eastAsia="Calibri" w:hAnsi="Times New Roman" w:cs="Times New Roman"/>
          <w:szCs w:val="24"/>
          <w:lang w:eastAsia="en-US"/>
        </w:rPr>
        <w:t>,</w:t>
      </w:r>
      <w:r w:rsidRPr="009F67F2">
        <w:rPr>
          <w:rFonts w:ascii="Times New Roman" w:eastAsia="SimSun" w:hAnsi="Times New Roman" w:cs="Times New Roman"/>
          <w:szCs w:val="24"/>
          <w:lang w:eastAsia="zh-CN"/>
        </w:rPr>
        <w:t xml:space="preserve"> Juan Chen</w:t>
      </w:r>
      <w:r w:rsidRPr="009F67F2">
        <w:rPr>
          <w:rFonts w:ascii="Times New Roman" w:eastAsia="SimSun" w:hAnsi="Times New Roman" w:cs="Times New Roman"/>
          <w:szCs w:val="24"/>
          <w:vertAlign w:val="superscript"/>
          <w:lang w:eastAsia="zh-CN"/>
        </w:rPr>
        <w:t>3</w:t>
      </w:r>
      <w:r w:rsidRPr="009F67F2">
        <w:rPr>
          <w:rFonts w:ascii="Times New Roman" w:eastAsia="SimSun" w:hAnsi="Times New Roman" w:cs="Times New Roman"/>
          <w:szCs w:val="24"/>
          <w:lang w:eastAsia="zh-CN"/>
        </w:rPr>
        <w:t>, Wei Zhang</w:t>
      </w:r>
      <w:r w:rsidRPr="009F67F2">
        <w:rPr>
          <w:rFonts w:ascii="Times New Roman" w:eastAsia="SimSun" w:hAnsi="Times New Roman" w:cs="Times New Roman"/>
          <w:szCs w:val="24"/>
          <w:vertAlign w:val="superscript"/>
          <w:lang w:eastAsia="zh-CN"/>
        </w:rPr>
        <w:t>1</w:t>
      </w:r>
      <w:r w:rsidRPr="009F67F2">
        <w:rPr>
          <w:rFonts w:ascii="Times New Roman" w:eastAsia="SimSun" w:hAnsi="Times New Roman" w:cs="Times New Roman"/>
          <w:szCs w:val="24"/>
          <w:lang w:eastAsia="zh-CN"/>
        </w:rPr>
        <w:t>, Jian-</w:t>
      </w:r>
      <w:r w:rsidRPr="009F67F2">
        <w:rPr>
          <w:rFonts w:ascii="Times New Roman" w:hAnsi="Times New Roman" w:cs="Times New Roman"/>
          <w:szCs w:val="24"/>
        </w:rPr>
        <w:t>R</w:t>
      </w:r>
      <w:r w:rsidRPr="009F67F2">
        <w:rPr>
          <w:rFonts w:ascii="Times New Roman" w:eastAsia="SimSun" w:hAnsi="Times New Roman" w:cs="Times New Roman"/>
          <w:szCs w:val="24"/>
          <w:lang w:eastAsia="zh-CN"/>
        </w:rPr>
        <w:t>u Guo</w:t>
      </w:r>
      <w:r w:rsidRPr="009F67F2">
        <w:rPr>
          <w:rFonts w:ascii="Times New Roman" w:eastAsia="SimSun" w:hAnsi="Times New Roman" w:cs="Times New Roman"/>
          <w:szCs w:val="24"/>
          <w:vertAlign w:val="superscript"/>
          <w:lang w:eastAsia="zh-CN"/>
        </w:rPr>
        <w:t>1</w:t>
      </w:r>
      <w:r w:rsidRPr="009F67F2">
        <w:rPr>
          <w:rFonts w:ascii="Times New Roman" w:eastAsia="SimSun" w:hAnsi="Times New Roman" w:cs="Times New Roman"/>
          <w:szCs w:val="24"/>
          <w:lang w:eastAsia="zh-CN"/>
        </w:rPr>
        <w:t xml:space="preserve">, </w:t>
      </w:r>
      <w:r w:rsidRPr="009F67F2">
        <w:rPr>
          <w:rFonts w:ascii="Times New Roman" w:eastAsia="Calibri" w:hAnsi="Times New Roman" w:cs="Times New Roman"/>
          <w:szCs w:val="24"/>
          <w:lang w:eastAsia="en-US"/>
        </w:rPr>
        <w:t>A</w:t>
      </w:r>
      <w:r w:rsidRPr="009F67F2">
        <w:rPr>
          <w:rFonts w:ascii="Times New Roman" w:eastAsia="SimSun" w:hAnsi="Times New Roman" w:cs="Times New Roman"/>
          <w:szCs w:val="24"/>
          <w:lang w:eastAsia="zh-CN"/>
        </w:rPr>
        <w:t>n</w:t>
      </w:r>
      <w:r w:rsidRPr="009F67F2">
        <w:rPr>
          <w:rFonts w:ascii="Times New Roman" w:hAnsi="Times New Roman" w:cs="Times New Roman"/>
          <w:szCs w:val="24"/>
        </w:rPr>
        <w:t>-</w:t>
      </w:r>
      <w:r w:rsidRPr="009F67F2">
        <w:rPr>
          <w:rFonts w:ascii="Times New Roman" w:eastAsia="SimSun" w:hAnsi="Times New Roman" w:cs="Times New Roman"/>
          <w:szCs w:val="24"/>
          <w:lang w:eastAsia="zh-CN"/>
        </w:rPr>
        <w:t>G</w:t>
      </w:r>
      <w:r w:rsidRPr="009F67F2">
        <w:rPr>
          <w:rFonts w:ascii="Times New Roman" w:hAnsi="Times New Roman" w:cs="Times New Roman"/>
          <w:szCs w:val="24"/>
        </w:rPr>
        <w:t>u</w:t>
      </w:r>
      <w:r w:rsidRPr="009F67F2">
        <w:rPr>
          <w:rFonts w:ascii="Times New Roman" w:eastAsia="SimSun" w:hAnsi="Times New Roman" w:cs="Times New Roman"/>
          <w:szCs w:val="24"/>
          <w:lang w:eastAsia="zh-CN"/>
        </w:rPr>
        <w:t>o Wu</w:t>
      </w:r>
      <w:r w:rsidRPr="009F67F2">
        <w:rPr>
          <w:rFonts w:ascii="Times New Roman" w:eastAsia="SimSun" w:hAnsi="Times New Roman" w:cs="Times New Roman"/>
          <w:szCs w:val="24"/>
          <w:vertAlign w:val="superscript"/>
          <w:lang w:eastAsia="zh-CN"/>
        </w:rPr>
        <w:t>4</w:t>
      </w:r>
      <w:r w:rsidRPr="009F67F2">
        <w:rPr>
          <w:rFonts w:ascii="Times New Roman" w:eastAsia="SimSun" w:hAnsi="Times New Roman" w:cs="Times New Roman"/>
          <w:szCs w:val="24"/>
          <w:lang w:eastAsia="zh-CN"/>
        </w:rPr>
        <w:t>, Simon Wing Fai Mok</w:t>
      </w:r>
      <w:r w:rsidRPr="009F67F2">
        <w:rPr>
          <w:rFonts w:ascii="Times New Roman" w:eastAsia="SimSun" w:hAnsi="Times New Roman" w:cs="Times New Roman"/>
          <w:szCs w:val="24"/>
          <w:vertAlign w:val="superscript"/>
          <w:lang w:eastAsia="zh-CN"/>
        </w:rPr>
        <w:t>1</w:t>
      </w:r>
      <w:r w:rsidRPr="009F67F2">
        <w:rPr>
          <w:rFonts w:ascii="Times New Roman" w:eastAsia="SimSun" w:hAnsi="Times New Roman" w:cs="Times New Roman"/>
          <w:szCs w:val="24"/>
          <w:lang w:eastAsia="zh-CN"/>
        </w:rPr>
        <w:t>, David Wei Zhang</w:t>
      </w:r>
      <w:r w:rsidRPr="009F67F2">
        <w:rPr>
          <w:rFonts w:ascii="Times New Roman" w:eastAsia="SimSun" w:hAnsi="Times New Roman" w:cs="Times New Roman"/>
          <w:szCs w:val="24"/>
          <w:vertAlign w:val="superscript"/>
          <w:lang w:eastAsia="zh-CN"/>
        </w:rPr>
        <w:t>1</w:t>
      </w:r>
      <w:r w:rsidRPr="009F67F2">
        <w:rPr>
          <w:rFonts w:ascii="Times New Roman" w:eastAsia="SimSun" w:hAnsi="Times New Roman" w:cs="Times New Roman"/>
          <w:szCs w:val="24"/>
          <w:lang w:eastAsia="zh-CN"/>
        </w:rPr>
        <w:t>, Chenglai Xia</w:t>
      </w:r>
      <w:r w:rsidRPr="009F67F2">
        <w:rPr>
          <w:rFonts w:ascii="Times New Roman" w:eastAsia="SimSun" w:hAnsi="Times New Roman" w:cs="Times New Roman"/>
          <w:szCs w:val="24"/>
          <w:vertAlign w:val="superscript"/>
          <w:lang w:eastAsia="zh-CN"/>
        </w:rPr>
        <w:t>5</w:t>
      </w:r>
      <w:r w:rsidRPr="009F67F2">
        <w:rPr>
          <w:rFonts w:ascii="Times New Roman" w:eastAsia="SimSun" w:hAnsi="Times New Roman" w:cs="Times New Roman"/>
          <w:szCs w:val="24"/>
          <w:lang w:eastAsia="zh-CN"/>
        </w:rPr>
        <w:t xml:space="preserve">, </w:t>
      </w:r>
      <w:r w:rsidRPr="009F67F2">
        <w:rPr>
          <w:rFonts w:ascii="Times New Roman" w:eastAsia="Calibri" w:hAnsi="Times New Roman" w:cs="Times New Roman"/>
          <w:szCs w:val="24"/>
          <w:lang w:eastAsia="en-US"/>
        </w:rPr>
        <w:t>Yoshikazu Sugimoto</w:t>
      </w:r>
      <w:r w:rsidRPr="009F67F2">
        <w:rPr>
          <w:rFonts w:ascii="Times New Roman" w:eastAsia="Calibri" w:hAnsi="Times New Roman" w:cs="Times New Roman"/>
          <w:szCs w:val="24"/>
          <w:vertAlign w:val="superscript"/>
          <w:lang w:eastAsia="en-US"/>
        </w:rPr>
        <w:t>6</w:t>
      </w:r>
      <w:r w:rsidRPr="009F67F2">
        <w:rPr>
          <w:rFonts w:ascii="Times New Roman" w:eastAsia="Calibri" w:hAnsi="Times New Roman" w:cs="Times New Roman"/>
          <w:szCs w:val="24"/>
          <w:lang w:eastAsia="en-US"/>
        </w:rPr>
        <w:t xml:space="preserve">, </w:t>
      </w:r>
      <w:r w:rsidRPr="009F67F2">
        <w:rPr>
          <w:rFonts w:ascii="Times New Roman" w:eastAsia="SimSun" w:hAnsi="Times New Roman" w:cs="Times New Roman"/>
          <w:szCs w:val="24"/>
          <w:lang w:eastAsia="zh-CN"/>
        </w:rPr>
        <w:t>Thomas Efferth</w:t>
      </w:r>
      <w:r w:rsidRPr="009F67F2">
        <w:rPr>
          <w:rFonts w:ascii="Times New Roman" w:eastAsia="Calibri" w:hAnsi="Times New Roman" w:cs="Times New Roman"/>
          <w:szCs w:val="24"/>
          <w:vertAlign w:val="superscript"/>
          <w:lang w:eastAsia="en-US"/>
        </w:rPr>
        <w:t>2</w:t>
      </w:r>
      <w:r w:rsidRPr="009F67F2">
        <w:rPr>
          <w:rFonts w:ascii="Times New Roman" w:eastAsia="SimSun" w:hAnsi="Times New Roman" w:cs="Times New Roman"/>
          <w:szCs w:val="24"/>
          <w:lang w:eastAsia="zh-CN"/>
        </w:rPr>
        <w:t xml:space="preserve">*, Liang </w:t>
      </w:r>
      <w:r w:rsidRPr="009F67F2">
        <w:rPr>
          <w:rFonts w:ascii="Times New Roman" w:eastAsia="SimSun" w:hAnsi="Times New Roman" w:cs="Times New Roman"/>
          <w:szCs w:val="24"/>
          <w:lang w:eastAsia="zh-CN"/>
        </w:rPr>
        <w:lastRenderedPageBreak/>
        <w:t>Liu</w:t>
      </w:r>
      <w:r w:rsidRPr="009F67F2">
        <w:rPr>
          <w:rFonts w:ascii="Times New Roman" w:eastAsia="SimSun" w:hAnsi="Times New Roman" w:cs="Times New Roman"/>
          <w:szCs w:val="24"/>
          <w:vertAlign w:val="superscript"/>
          <w:lang w:eastAsia="zh-CN"/>
        </w:rPr>
        <w:t>1</w:t>
      </w:r>
      <w:r w:rsidRPr="009F67F2">
        <w:rPr>
          <w:rFonts w:ascii="Times New Roman" w:eastAsia="SimSun" w:hAnsi="Times New Roman" w:cs="Times New Roman"/>
          <w:szCs w:val="24"/>
          <w:lang w:eastAsia="zh-CN"/>
        </w:rPr>
        <w:t xml:space="preserve">* and </w:t>
      </w:r>
      <w:r w:rsidRPr="009F67F2">
        <w:rPr>
          <w:rFonts w:ascii="Times New Roman" w:eastAsia="SimSun" w:hAnsi="Times New Roman" w:cs="Times New Roman"/>
          <w:color w:val="FF0000"/>
          <w:szCs w:val="24"/>
          <w:lang w:eastAsia="zh-CN"/>
        </w:rPr>
        <w:t>Vincent Kam Wai Wong</w:t>
      </w:r>
      <w:r w:rsidRPr="009F67F2">
        <w:rPr>
          <w:rFonts w:ascii="Times New Roman" w:eastAsia="SimSun" w:hAnsi="Times New Roman" w:cs="Times New Roman"/>
          <w:color w:val="FF0000"/>
          <w:szCs w:val="24"/>
          <w:vertAlign w:val="superscript"/>
          <w:lang w:eastAsia="zh-CN"/>
        </w:rPr>
        <w:t>1</w:t>
      </w:r>
      <w:r w:rsidRPr="009F67F2">
        <w:rPr>
          <w:rFonts w:ascii="Times New Roman" w:eastAsia="SimSun" w:hAnsi="Times New Roman" w:cs="Times New Roman"/>
          <w:color w:val="FF0000"/>
          <w:szCs w:val="24"/>
          <w:lang w:eastAsia="zh-CN"/>
        </w:rPr>
        <w:t>*</w:t>
      </w:r>
      <w:r w:rsidRPr="009F67F2">
        <w:rPr>
          <w:rFonts w:ascii="Times New Roman" w:eastAsia="SimSun" w:hAnsi="Times New Roman" w:cs="Times New Roman"/>
          <w:szCs w:val="24"/>
          <w:lang w:eastAsia="zh-CN"/>
        </w:rPr>
        <w:t xml:space="preserve">. </w:t>
      </w:r>
      <w:r w:rsidRPr="009F67F2">
        <w:rPr>
          <w:rFonts w:ascii="Times New Roman" w:hAnsi="Times New Roman" w:cs="Times New Roman"/>
          <w:color w:val="000000"/>
          <w:szCs w:val="24"/>
        </w:rPr>
        <w:t xml:space="preserve">SERCA and P-glycoprotein inhibition and ATP depletion are necessary for celastrol-induced autophagic cell death and collateral sensitivity in multidrug-resistant tumor cells. </w:t>
      </w:r>
      <w:r w:rsidRPr="009F67F2">
        <w:rPr>
          <w:rFonts w:ascii="Times New Roman" w:hAnsi="Times New Roman" w:cs="Times New Roman"/>
          <w:b/>
          <w:i/>
          <w:color w:val="000000"/>
          <w:szCs w:val="24"/>
        </w:rPr>
        <w:t>Pharmacological Research.</w:t>
      </w:r>
      <w:r w:rsidRPr="009F67F2">
        <w:rPr>
          <w:rFonts w:ascii="Times New Roman" w:hAnsi="Times New Roman" w:cs="Times New Roman"/>
          <w:color w:val="000000"/>
          <w:szCs w:val="24"/>
        </w:rPr>
        <w:t xml:space="preserve"> 153 (2020) 104660.</w:t>
      </w:r>
    </w:p>
    <w:p w14:paraId="7B81D6C8" w14:textId="77777777" w:rsidR="009F67F2" w:rsidRPr="009F67F2" w:rsidRDefault="00F5189F" w:rsidP="009F67F2">
      <w:pPr>
        <w:widowControl/>
        <w:numPr>
          <w:ilvl w:val="0"/>
          <w:numId w:val="1"/>
        </w:numPr>
        <w:jc w:val="both"/>
        <w:rPr>
          <w:rFonts w:ascii="Times New Roman" w:eastAsia="新細明體" w:hAnsi="Times New Roman" w:cs="Times New Roman"/>
          <w:kern w:val="0"/>
          <w:szCs w:val="24"/>
          <w:lang w:val="en-GB"/>
        </w:rPr>
      </w:pPr>
      <w:r w:rsidRPr="00F5189F">
        <w:rPr>
          <w:rFonts w:ascii="Times New Roman" w:hAnsi="Times New Roman" w:cs="Times New Roman"/>
          <w:szCs w:val="24"/>
          <w:lang w:val="en-GB"/>
        </w:rPr>
        <w:t xml:space="preserve">Jin-Feng Teng, Qi-Bing Mei, Xiao-Gang Zhou, Yong Tang, Wen-Qiao Qiu,Rui Xiong, Rong Pan, Betty Yuen-Kwan Law, </w:t>
      </w:r>
      <w:r w:rsidRPr="00F5189F">
        <w:rPr>
          <w:rFonts w:ascii="Times New Roman" w:hAnsi="Times New Roman" w:cs="Times New Roman"/>
          <w:color w:val="FF0000"/>
          <w:szCs w:val="24"/>
          <w:lang w:val="en-GB"/>
        </w:rPr>
        <w:t>Vincent Kam Wai Wong</w:t>
      </w:r>
      <w:r w:rsidRPr="00F5189F">
        <w:rPr>
          <w:rFonts w:ascii="Times New Roman" w:hAnsi="Times New Roman" w:cs="Times New Roman"/>
          <w:szCs w:val="24"/>
          <w:lang w:val="en-GB"/>
        </w:rPr>
        <w:t>, Chong-Lin Yu. Feng Zhang, Jian-Ming Wu *, Da-Lian Qin *, An-Guo Wu *. Polyphyllin VI Induces Caspase 1-Mediated Pyroptosis via the Induction</w:t>
      </w:r>
      <w:r w:rsidRPr="00F5189F">
        <w:rPr>
          <w:rFonts w:ascii="Times New Roman" w:hAnsi="Times New Roman" w:cs="Times New Roman"/>
          <w:b/>
          <w:szCs w:val="24"/>
          <w:lang w:val="en-GB"/>
        </w:rPr>
        <w:t xml:space="preserve">, </w:t>
      </w:r>
      <w:r w:rsidR="009F67F2" w:rsidRPr="009F67F2">
        <w:rPr>
          <w:rFonts w:ascii="Times New Roman" w:eastAsia="新細明體" w:hAnsi="Times New Roman" w:cs="Times New Roman"/>
          <w:b/>
          <w:i/>
          <w:kern w:val="0"/>
          <w:szCs w:val="24"/>
          <w:lang w:val="en-GB"/>
        </w:rPr>
        <w:t xml:space="preserve">Cancers </w:t>
      </w:r>
      <w:r w:rsidR="009F67F2" w:rsidRPr="009F67F2">
        <w:rPr>
          <w:rFonts w:ascii="Times New Roman" w:eastAsia="新細明體" w:hAnsi="Times New Roman" w:cs="Times New Roman"/>
          <w:b/>
          <w:kern w:val="0"/>
          <w:szCs w:val="24"/>
          <w:lang w:val="en-GB"/>
        </w:rPr>
        <w:t>2020, 12, 193; doi: 10.3390/cancers12010193</w:t>
      </w:r>
      <w:r w:rsidR="009F67F2" w:rsidRPr="009F67F2">
        <w:rPr>
          <w:rFonts w:ascii="Times New Roman" w:eastAsia="新細明體" w:hAnsi="Times New Roman" w:cs="Times New Roman"/>
          <w:kern w:val="0"/>
          <w:szCs w:val="24"/>
          <w:lang w:val="en-GB"/>
        </w:rPr>
        <w:t>.</w:t>
      </w:r>
    </w:p>
    <w:p w14:paraId="3F19A33A" w14:textId="77777777" w:rsidR="009F67F2" w:rsidRPr="009F67F2" w:rsidRDefault="00F5189F" w:rsidP="009F67F2">
      <w:pPr>
        <w:widowControl/>
        <w:numPr>
          <w:ilvl w:val="0"/>
          <w:numId w:val="1"/>
        </w:numPr>
        <w:jc w:val="both"/>
        <w:rPr>
          <w:rFonts w:ascii="Times New Roman" w:eastAsia="新細明體" w:hAnsi="Times New Roman" w:cs="Times New Roman"/>
          <w:kern w:val="0"/>
          <w:szCs w:val="24"/>
          <w:lang w:val="en-GB"/>
        </w:rPr>
      </w:pPr>
      <w:r w:rsidRPr="00F5189F">
        <w:rPr>
          <w:rFonts w:ascii="Times New Roman" w:hAnsi="Times New Roman" w:cs="Times New Roman"/>
          <w:bCs/>
          <w:szCs w:val="24"/>
          <w:lang w:val="en-GB" w:eastAsia="zh-HK"/>
        </w:rPr>
        <w:t>Simon Wing-Fai Mok</w:t>
      </w:r>
      <w:r w:rsidRPr="00F5189F">
        <w:rPr>
          <w:rFonts w:ascii="Times New Roman" w:hAnsi="Times New Roman" w:cs="Times New Roman"/>
          <w:bCs/>
          <w:szCs w:val="24"/>
          <w:vertAlign w:val="superscript"/>
          <w:lang w:val="en-GB" w:eastAsia="zh-HK"/>
        </w:rPr>
        <w:t>#</w:t>
      </w:r>
      <w:r w:rsidRPr="00F5189F">
        <w:rPr>
          <w:rFonts w:ascii="Times New Roman" w:hAnsi="Times New Roman" w:cs="Times New Roman"/>
          <w:bCs/>
          <w:szCs w:val="24"/>
          <w:lang w:val="en-GB" w:eastAsia="zh-HK"/>
        </w:rPr>
        <w:t xml:space="preserve">, </w:t>
      </w:r>
      <w:r w:rsidRPr="00F5189F">
        <w:rPr>
          <w:rFonts w:ascii="Times New Roman" w:hAnsi="Times New Roman" w:cs="Times New Roman"/>
          <w:bCs/>
          <w:color w:val="FF0000"/>
          <w:szCs w:val="24"/>
          <w:lang w:val="en-GB" w:eastAsia="zh-HK"/>
        </w:rPr>
        <w:t>Vincent Kam-Wai Wong</w:t>
      </w:r>
      <w:r w:rsidRPr="00F5189F">
        <w:rPr>
          <w:rFonts w:ascii="Times New Roman" w:hAnsi="Times New Roman" w:cs="Times New Roman"/>
          <w:bCs/>
          <w:color w:val="FF0000"/>
          <w:szCs w:val="24"/>
          <w:vertAlign w:val="superscript"/>
          <w:lang w:val="en-GB" w:eastAsia="zh-HK"/>
        </w:rPr>
        <w:t>#</w:t>
      </w:r>
      <w:r w:rsidRPr="00F5189F">
        <w:rPr>
          <w:rFonts w:ascii="Times New Roman" w:hAnsi="Times New Roman" w:cs="Times New Roman"/>
          <w:bCs/>
          <w:szCs w:val="24"/>
          <w:lang w:val="en-GB" w:eastAsia="zh-HK"/>
        </w:rPr>
        <w:t xml:space="preserve">, Hang-Hong Lo, Ivo Ricardo de Seabra Rodrigues Dias, Elaine Lai-Han Leung, Betty Yuen-Kwan Law* and Liang Liu*. Natural products-based polypharmacological modulation of the peripheral immune system for the treatment of neuropsychiatric disorders. </w:t>
      </w:r>
      <w:r w:rsidRPr="00F5189F">
        <w:rPr>
          <w:rFonts w:ascii="Times New Roman" w:hAnsi="Times New Roman" w:cs="Times New Roman"/>
          <w:b/>
          <w:bCs/>
          <w:i/>
          <w:szCs w:val="24"/>
          <w:lang w:val="en-GB" w:eastAsia="zh-HK"/>
        </w:rPr>
        <w:t>Pharmacology &amp; Therapeutics.</w:t>
      </w:r>
      <w:r w:rsidRPr="00F5189F">
        <w:rPr>
          <w:rFonts w:ascii="Times New Roman" w:hAnsi="Times New Roman" w:cs="Times New Roman"/>
          <w:bCs/>
          <w:i/>
          <w:szCs w:val="24"/>
          <w:lang w:val="en-GB" w:eastAsia="zh-HK"/>
        </w:rPr>
        <w:t xml:space="preserve"> </w:t>
      </w:r>
      <w:r w:rsidR="009F67F2" w:rsidRPr="009F67F2">
        <w:rPr>
          <w:rFonts w:ascii="Times New Roman" w:eastAsia="新細明體" w:hAnsi="Times New Roman" w:cs="Times New Roman"/>
          <w:b/>
          <w:bCs/>
          <w:szCs w:val="24"/>
          <w:lang w:val="en-GB" w:eastAsia="zh-HK"/>
        </w:rPr>
        <w:t>https://doi.org/10.1016/j.pharmthera.2020.107480.</w:t>
      </w:r>
    </w:p>
    <w:p w14:paraId="5597C98D" w14:textId="77777777" w:rsidR="00F5189F" w:rsidRPr="00F5189F" w:rsidRDefault="00F5189F" w:rsidP="00F5189F">
      <w:pPr>
        <w:widowControl/>
        <w:numPr>
          <w:ilvl w:val="0"/>
          <w:numId w:val="1"/>
        </w:numPr>
        <w:jc w:val="both"/>
        <w:rPr>
          <w:rFonts w:ascii="Times New Roman" w:hAnsi="Times New Roman" w:cs="Times New Roman"/>
          <w:szCs w:val="24"/>
          <w:lang w:val="en-GB"/>
        </w:rPr>
      </w:pPr>
      <w:r w:rsidRPr="00F5189F">
        <w:rPr>
          <w:rFonts w:ascii="Times New Roman" w:hAnsi="Times New Roman" w:cs="Times New Roman"/>
          <w:szCs w:val="24"/>
        </w:rPr>
        <w:t>Betty Yuen Kwan Law</w:t>
      </w:r>
      <w:r w:rsidRPr="00F5189F">
        <w:rPr>
          <w:rFonts w:ascii="Times New Roman" w:hAnsi="Times New Roman" w:cs="Times New Roman"/>
          <w:szCs w:val="24"/>
          <w:vertAlign w:val="superscript"/>
          <w:lang w:eastAsia="zh-HK"/>
        </w:rPr>
        <w:t>a</w:t>
      </w:r>
      <w:r w:rsidRPr="00F5189F">
        <w:rPr>
          <w:rFonts w:ascii="Times New Roman" w:hAnsi="Times New Roman" w:cs="Times New Roman"/>
          <w:szCs w:val="24"/>
        </w:rPr>
        <w:t>, Francesco Michelangeli</w:t>
      </w:r>
      <w:r w:rsidRPr="00F5189F">
        <w:rPr>
          <w:rFonts w:ascii="Times New Roman" w:hAnsi="Times New Roman" w:cs="Times New Roman"/>
          <w:szCs w:val="24"/>
          <w:vertAlign w:val="superscript"/>
          <w:lang w:eastAsia="zh-HK"/>
        </w:rPr>
        <w:t>b,c</w:t>
      </w:r>
      <w:r w:rsidRPr="00F5189F">
        <w:rPr>
          <w:rFonts w:ascii="Times New Roman" w:hAnsi="Times New Roman" w:cs="Times New Roman"/>
          <w:szCs w:val="24"/>
        </w:rPr>
        <w:t xml:space="preserve">, </w:t>
      </w:r>
      <w:r w:rsidRPr="00F5189F">
        <w:rPr>
          <w:rFonts w:ascii="Times New Roman" w:hAnsi="Times New Roman" w:cs="Times New Roman"/>
          <w:szCs w:val="24"/>
          <w:lang w:eastAsia="zh-HK"/>
        </w:rPr>
        <w:t>Yuan Qing Qu</w:t>
      </w:r>
      <w:r w:rsidRPr="00F5189F">
        <w:rPr>
          <w:rFonts w:ascii="Times New Roman" w:hAnsi="Times New Roman" w:cs="Times New Roman"/>
          <w:szCs w:val="24"/>
          <w:vertAlign w:val="superscript"/>
          <w:lang w:eastAsia="zh-HK"/>
        </w:rPr>
        <w:t>a</w:t>
      </w:r>
      <w:r w:rsidRPr="00F5189F">
        <w:rPr>
          <w:rFonts w:ascii="Times New Roman" w:hAnsi="Times New Roman" w:cs="Times New Roman"/>
          <w:szCs w:val="24"/>
          <w:lang w:eastAsia="zh-HK"/>
        </w:rPr>
        <w:t>, Su-Wei Xu</w:t>
      </w:r>
      <w:r w:rsidRPr="00F5189F">
        <w:rPr>
          <w:rFonts w:ascii="Times New Roman" w:hAnsi="Times New Roman" w:cs="Times New Roman"/>
          <w:szCs w:val="24"/>
          <w:vertAlign w:val="superscript"/>
          <w:lang w:eastAsia="zh-CN"/>
        </w:rPr>
        <w:t>d</w:t>
      </w:r>
      <w:r w:rsidRPr="00F5189F">
        <w:rPr>
          <w:rFonts w:ascii="Times New Roman" w:hAnsi="Times New Roman" w:cs="Times New Roman"/>
          <w:szCs w:val="24"/>
          <w:lang w:eastAsia="zh-HK"/>
        </w:rPr>
        <w:t>, Yu Han</w:t>
      </w:r>
      <w:r w:rsidRPr="00F5189F">
        <w:rPr>
          <w:rFonts w:ascii="Times New Roman" w:hAnsi="Times New Roman" w:cs="Times New Roman"/>
          <w:szCs w:val="24"/>
          <w:vertAlign w:val="superscript"/>
          <w:lang w:eastAsia="zh-HK"/>
        </w:rPr>
        <w:t>a</w:t>
      </w:r>
      <w:r w:rsidRPr="00F5189F">
        <w:rPr>
          <w:rFonts w:ascii="Times New Roman" w:hAnsi="Times New Roman" w:cs="Times New Roman"/>
          <w:szCs w:val="24"/>
          <w:lang w:eastAsia="zh-HK"/>
        </w:rPr>
        <w:t>, Simon Wing Fai Mok</w:t>
      </w:r>
      <w:r w:rsidRPr="00F5189F">
        <w:rPr>
          <w:rFonts w:ascii="Times New Roman" w:hAnsi="Times New Roman" w:cs="Times New Roman"/>
          <w:szCs w:val="24"/>
          <w:vertAlign w:val="superscript"/>
          <w:lang w:eastAsia="zh-HK"/>
        </w:rPr>
        <w:t>a</w:t>
      </w:r>
      <w:r w:rsidRPr="00F5189F">
        <w:rPr>
          <w:rFonts w:ascii="Times New Roman" w:hAnsi="Times New Roman" w:cs="Times New Roman"/>
          <w:szCs w:val="24"/>
          <w:lang w:eastAsia="zh-HK"/>
        </w:rPr>
        <w:t>, Ivo Ricardo de Seabra Rodrigues Dias</w:t>
      </w:r>
      <w:r w:rsidRPr="00F5189F">
        <w:rPr>
          <w:rFonts w:ascii="Times New Roman" w:hAnsi="Times New Roman" w:cs="Times New Roman"/>
          <w:szCs w:val="24"/>
          <w:vertAlign w:val="superscript"/>
          <w:lang w:eastAsia="zh-HK"/>
        </w:rPr>
        <w:t>a</w:t>
      </w:r>
      <w:r w:rsidRPr="00F5189F">
        <w:rPr>
          <w:rFonts w:ascii="Times New Roman" w:hAnsi="Times New Roman" w:cs="Times New Roman"/>
          <w:szCs w:val="24"/>
          <w:lang w:eastAsia="zh-HK"/>
        </w:rPr>
        <w:t xml:space="preserve">, </w:t>
      </w:r>
      <w:r w:rsidRPr="00F5189F">
        <w:rPr>
          <w:rFonts w:ascii="Times New Roman" w:hAnsi="Times New Roman" w:cs="Times New Roman"/>
          <w:shd w:val="clear" w:color="auto" w:fill="FFFFFF"/>
        </w:rPr>
        <w:t>Masood-ul-Hassan Javed</w:t>
      </w:r>
      <w:r w:rsidRPr="00F5189F">
        <w:rPr>
          <w:rFonts w:ascii="Times New Roman" w:hAnsi="Times New Roman" w:cs="Times New Roman"/>
          <w:shd w:val="clear" w:color="auto" w:fill="FFFFFF"/>
          <w:vertAlign w:val="superscript"/>
          <w:lang w:eastAsia="zh-HK"/>
        </w:rPr>
        <w:t>e</w:t>
      </w:r>
      <w:r w:rsidRPr="00F5189F">
        <w:rPr>
          <w:rFonts w:ascii="Times New Roman" w:hAnsi="Times New Roman" w:cs="Times New Roman"/>
          <w:szCs w:val="24"/>
          <w:lang w:eastAsia="zh-HK"/>
        </w:rPr>
        <w:t>, Wai-Kit Chan</w:t>
      </w:r>
      <w:r w:rsidRPr="00F5189F">
        <w:rPr>
          <w:rFonts w:ascii="Times New Roman" w:hAnsi="Times New Roman" w:cs="Times New Roman"/>
          <w:szCs w:val="24"/>
          <w:vertAlign w:val="superscript"/>
          <w:lang w:eastAsia="zh-HK"/>
        </w:rPr>
        <w:t>a</w:t>
      </w:r>
      <w:r w:rsidRPr="00F5189F">
        <w:rPr>
          <w:rFonts w:ascii="Times New Roman" w:hAnsi="Times New Roman" w:cs="Times New Roman"/>
          <w:szCs w:val="24"/>
          <w:lang w:eastAsia="zh-HK"/>
        </w:rPr>
        <w:t>, Wei-Wei Xue</w:t>
      </w:r>
      <w:r w:rsidRPr="00F5189F">
        <w:rPr>
          <w:rFonts w:ascii="Times New Roman" w:hAnsi="Times New Roman" w:cs="Times New Roman"/>
          <w:szCs w:val="24"/>
          <w:vertAlign w:val="superscript"/>
          <w:lang w:eastAsia="zh-HK"/>
        </w:rPr>
        <w:t>f</w:t>
      </w:r>
      <w:r w:rsidRPr="00F5189F">
        <w:rPr>
          <w:rFonts w:ascii="Times New Roman" w:hAnsi="Times New Roman" w:cs="Times New Roman"/>
          <w:szCs w:val="24"/>
          <w:lang w:eastAsia="zh-HK"/>
        </w:rPr>
        <w:t>, Xiao-Jun Yao</w:t>
      </w:r>
      <w:r w:rsidRPr="00F5189F">
        <w:rPr>
          <w:rFonts w:ascii="Times New Roman" w:hAnsi="Times New Roman" w:cs="Times New Roman"/>
          <w:szCs w:val="24"/>
          <w:vertAlign w:val="superscript"/>
          <w:lang w:eastAsia="zh-HK"/>
        </w:rPr>
        <w:t>a,f</w:t>
      </w:r>
      <w:r w:rsidRPr="00F5189F">
        <w:rPr>
          <w:rFonts w:ascii="Times New Roman" w:hAnsi="Times New Roman" w:cs="Times New Roman"/>
          <w:szCs w:val="24"/>
          <w:lang w:eastAsia="zh-HK"/>
        </w:rPr>
        <w:t>,</w:t>
      </w:r>
      <w:r w:rsidRPr="00F5189F">
        <w:rPr>
          <w:rFonts w:ascii="Times New Roman" w:hAnsi="Times New Roman" w:cs="Times New Roman"/>
          <w:szCs w:val="24"/>
        </w:rPr>
        <w:t xml:space="preserve"> </w:t>
      </w:r>
      <w:r w:rsidRPr="00F5189F">
        <w:rPr>
          <w:rFonts w:ascii="Times New Roman" w:hAnsi="Times New Roman" w:cs="Times New Roman"/>
          <w:szCs w:val="24"/>
          <w:lang w:eastAsia="zh-HK"/>
        </w:rPr>
        <w:t>Wu Zeng</w:t>
      </w:r>
      <w:r w:rsidRPr="00F5189F">
        <w:rPr>
          <w:rFonts w:ascii="Times New Roman" w:hAnsi="Times New Roman" w:cs="Times New Roman"/>
          <w:szCs w:val="24"/>
          <w:vertAlign w:val="superscript"/>
          <w:lang w:eastAsia="zh-HK"/>
        </w:rPr>
        <w:t>a</w:t>
      </w:r>
      <w:r w:rsidRPr="00F5189F">
        <w:rPr>
          <w:rFonts w:ascii="Times New Roman" w:hAnsi="Times New Roman" w:cs="Times New Roman"/>
          <w:szCs w:val="24"/>
          <w:lang w:eastAsia="zh-HK"/>
        </w:rPr>
        <w:t>, Hui Zhang</w:t>
      </w:r>
      <w:r w:rsidRPr="00F5189F">
        <w:rPr>
          <w:rFonts w:ascii="Times New Roman" w:hAnsi="Times New Roman" w:cs="Times New Roman"/>
          <w:szCs w:val="24"/>
          <w:vertAlign w:val="superscript"/>
          <w:lang w:eastAsia="zh-HK"/>
        </w:rPr>
        <w:t>a</w:t>
      </w:r>
      <w:r w:rsidRPr="00F5189F">
        <w:rPr>
          <w:rFonts w:ascii="Times New Roman" w:hAnsi="Times New Roman" w:cs="Times New Roman"/>
          <w:szCs w:val="24"/>
          <w:lang w:eastAsia="zh-HK"/>
        </w:rPr>
        <w:t xml:space="preserve">, </w:t>
      </w:r>
      <w:r w:rsidRPr="00F5189F">
        <w:rPr>
          <w:rFonts w:ascii="Times New Roman" w:hAnsi="Times New Roman" w:cs="Times New Roman"/>
          <w:szCs w:val="24"/>
        </w:rPr>
        <w:t>Jing-Rong Wang</w:t>
      </w:r>
      <w:r w:rsidRPr="00F5189F">
        <w:rPr>
          <w:rFonts w:ascii="Times New Roman" w:hAnsi="Times New Roman" w:cs="Times New Roman"/>
          <w:szCs w:val="24"/>
          <w:vertAlign w:val="superscript"/>
          <w:lang w:eastAsia="zh-HK"/>
        </w:rPr>
        <w:t>a</w:t>
      </w:r>
      <w:r w:rsidRPr="00F5189F">
        <w:rPr>
          <w:rFonts w:ascii="Times New Roman" w:hAnsi="Times New Roman" w:cs="Times New Roman"/>
          <w:szCs w:val="24"/>
          <w:lang w:eastAsia="zh-HK"/>
        </w:rPr>
        <w:t xml:space="preserve">, </w:t>
      </w:r>
      <w:r w:rsidRPr="00F5189F">
        <w:rPr>
          <w:rFonts w:ascii="Times New Roman" w:hAnsi="Times New Roman" w:cs="Times New Roman"/>
          <w:szCs w:val="24"/>
        </w:rPr>
        <w:t>Liang Liu</w:t>
      </w:r>
      <w:r w:rsidRPr="00F5189F">
        <w:rPr>
          <w:rFonts w:ascii="Times New Roman" w:hAnsi="Times New Roman" w:cs="Times New Roman"/>
          <w:szCs w:val="24"/>
          <w:vertAlign w:val="superscript"/>
          <w:lang w:eastAsia="zh-HK"/>
        </w:rPr>
        <w:t>a</w:t>
      </w:r>
      <w:r w:rsidRPr="00F5189F">
        <w:rPr>
          <w:rFonts w:ascii="Times New Roman" w:hAnsi="Times New Roman" w:cs="Times New Roman"/>
          <w:szCs w:val="24"/>
          <w:vertAlign w:val="superscript"/>
        </w:rPr>
        <w:t>*</w:t>
      </w:r>
      <w:r w:rsidRPr="00F5189F">
        <w:rPr>
          <w:rFonts w:ascii="Times New Roman" w:hAnsi="Times New Roman" w:cs="Times New Roman"/>
        </w:rPr>
        <w:t xml:space="preserve"> </w:t>
      </w:r>
      <w:r w:rsidRPr="00F5189F">
        <w:rPr>
          <w:rFonts w:ascii="Times New Roman" w:hAnsi="Times New Roman" w:cs="Times New Roman"/>
          <w:lang w:eastAsia="zh-HK"/>
        </w:rPr>
        <w:t xml:space="preserve">and </w:t>
      </w:r>
      <w:r w:rsidRPr="00F5189F">
        <w:rPr>
          <w:rFonts w:ascii="Times New Roman" w:hAnsi="Times New Roman" w:cs="Times New Roman"/>
          <w:color w:val="FF0000"/>
          <w:szCs w:val="24"/>
        </w:rPr>
        <w:t>Vincent Kam Wai Wong</w:t>
      </w:r>
      <w:r w:rsidRPr="00F5189F">
        <w:rPr>
          <w:rFonts w:ascii="Times New Roman" w:hAnsi="Times New Roman" w:cs="Times New Roman"/>
          <w:color w:val="FF0000"/>
          <w:szCs w:val="24"/>
          <w:vertAlign w:val="superscript"/>
          <w:lang w:eastAsia="zh-HK"/>
        </w:rPr>
        <w:t>a*</w:t>
      </w:r>
      <w:r w:rsidRPr="00F5189F">
        <w:rPr>
          <w:rFonts w:ascii="Times New Roman" w:hAnsi="Times New Roman" w:cs="Times New Roman"/>
          <w:szCs w:val="24"/>
          <w:lang w:val="en-GB"/>
        </w:rPr>
        <w:t>. Neferine induces autophagy-dependent cell death in apoptosis-resistant cancers via ryanodine receptor and Ca</w:t>
      </w:r>
      <w:r w:rsidRPr="00F5189F">
        <w:rPr>
          <w:rFonts w:ascii="Times New Roman" w:hAnsi="Times New Roman" w:cs="Times New Roman"/>
          <w:szCs w:val="24"/>
          <w:vertAlign w:val="superscript"/>
          <w:lang w:val="en-GB"/>
        </w:rPr>
        <w:t>2+</w:t>
      </w:r>
      <w:r w:rsidRPr="00F5189F">
        <w:rPr>
          <w:rFonts w:ascii="Times New Roman" w:hAnsi="Times New Roman" w:cs="Times New Roman"/>
          <w:szCs w:val="24"/>
          <w:lang w:val="en-GB"/>
        </w:rPr>
        <w:t xml:space="preserve"> dependent mechanism. </w:t>
      </w:r>
      <w:r w:rsidRPr="00F5189F">
        <w:rPr>
          <w:rFonts w:ascii="Times New Roman" w:hAnsi="Times New Roman" w:cs="Times New Roman"/>
          <w:b/>
          <w:i/>
          <w:szCs w:val="24"/>
          <w:lang w:val="en-GB"/>
        </w:rPr>
        <w:t>Scientific Reports</w:t>
      </w:r>
      <w:r w:rsidRPr="00F5189F">
        <w:rPr>
          <w:rFonts w:ascii="Times New Roman" w:hAnsi="Times New Roman" w:cs="Times New Roman"/>
          <w:b/>
          <w:szCs w:val="24"/>
          <w:lang w:val="en-GB"/>
        </w:rPr>
        <w:t xml:space="preserve">. </w:t>
      </w:r>
      <w:r w:rsidRPr="00F5189F">
        <w:rPr>
          <w:rFonts w:ascii="Times New Roman" w:hAnsi="Times New Roman" w:cs="Times New Roman"/>
          <w:szCs w:val="24"/>
          <w:lang w:val="en-GB"/>
        </w:rPr>
        <w:t>(2019) 9:20034</w:t>
      </w:r>
    </w:p>
    <w:p w14:paraId="3B1C0C20" w14:textId="77777777" w:rsidR="00F5189F" w:rsidRPr="00F5189F" w:rsidRDefault="00F5189F" w:rsidP="00F5189F">
      <w:pPr>
        <w:widowControl/>
        <w:numPr>
          <w:ilvl w:val="0"/>
          <w:numId w:val="1"/>
        </w:numPr>
        <w:jc w:val="both"/>
        <w:rPr>
          <w:rFonts w:ascii="Times New Roman" w:hAnsi="Times New Roman" w:cs="Times New Roman"/>
          <w:szCs w:val="24"/>
          <w:lang w:val="en-GB"/>
        </w:rPr>
      </w:pPr>
      <w:r w:rsidRPr="00F5189F">
        <w:rPr>
          <w:rFonts w:ascii="Times New Roman" w:hAnsi="Times New Roman" w:cs="Times New Roman"/>
          <w:szCs w:val="24"/>
          <w:lang w:val="en-GB"/>
        </w:rPr>
        <w:t xml:space="preserve">Imran Khan, Sabrina Pathan, Xiao Ang Li, Wai Kit Leong, Wei Lin Liao, </w:t>
      </w:r>
      <w:r w:rsidRPr="00F5189F">
        <w:rPr>
          <w:rFonts w:ascii="Times New Roman" w:hAnsi="Times New Roman" w:cs="Times New Roman"/>
          <w:color w:val="FF0000"/>
          <w:szCs w:val="24"/>
          <w:lang w:val="en-GB"/>
        </w:rPr>
        <w:t>Vincent Kam Wai Wong</w:t>
      </w:r>
      <w:r w:rsidRPr="00F5189F">
        <w:rPr>
          <w:rFonts w:ascii="Times New Roman" w:hAnsi="Times New Roman" w:cs="Times New Roman"/>
          <w:szCs w:val="24"/>
          <w:lang w:val="en-GB"/>
        </w:rPr>
        <w:t xml:space="preserve"> and W.L. Wendy Hsiao. Far infrared radiation induces changes in gut microbiota and activates host’s GPCRs in mice. </w:t>
      </w:r>
      <w:r w:rsidRPr="00F5189F">
        <w:rPr>
          <w:rFonts w:ascii="Times New Roman" w:hAnsi="Times New Roman" w:cs="Times New Roman"/>
          <w:b/>
          <w:i/>
          <w:szCs w:val="24"/>
          <w:lang w:val="en-GB"/>
        </w:rPr>
        <w:t>Journal of Advanced Research</w:t>
      </w:r>
      <w:r w:rsidRPr="00F5189F">
        <w:rPr>
          <w:rFonts w:ascii="Times New Roman" w:hAnsi="Times New Roman" w:cs="Times New Roman"/>
          <w:b/>
          <w:szCs w:val="24"/>
          <w:lang w:val="en-GB"/>
        </w:rPr>
        <w:t xml:space="preserve"> </w:t>
      </w:r>
      <w:r w:rsidRPr="00F5189F">
        <w:rPr>
          <w:rFonts w:ascii="Times New Roman" w:hAnsi="Times New Roman" w:cs="Times New Roman"/>
          <w:szCs w:val="24"/>
          <w:lang w:val="en-GB"/>
        </w:rPr>
        <w:t>(2019), doi: https://doi.org/10.1016/j.jare.2019.12.003</w:t>
      </w:r>
    </w:p>
    <w:p w14:paraId="3E0A02AA" w14:textId="77777777" w:rsidR="00F5189F" w:rsidRPr="00F5189F" w:rsidRDefault="00F5189F" w:rsidP="00F5189F">
      <w:pPr>
        <w:widowControl/>
        <w:numPr>
          <w:ilvl w:val="0"/>
          <w:numId w:val="1"/>
        </w:numPr>
        <w:jc w:val="both"/>
        <w:rPr>
          <w:rFonts w:ascii="Times New Roman" w:hAnsi="Times New Roman" w:cs="Times New Roman"/>
          <w:szCs w:val="24"/>
          <w:lang w:val="en-GB"/>
        </w:rPr>
      </w:pPr>
      <w:r w:rsidRPr="00F5189F">
        <w:rPr>
          <w:rFonts w:ascii="Times New Roman" w:hAnsi="Times New Roman" w:cs="Times New Roman"/>
          <w:szCs w:val="24"/>
          <w:lang w:val="en-GB"/>
        </w:rPr>
        <w:t xml:space="preserve">Fang Ren; Zhong-Wen Hu; Xiao Yang; </w:t>
      </w:r>
      <w:r w:rsidRPr="00F5189F">
        <w:rPr>
          <w:rFonts w:ascii="Times New Roman" w:hAnsi="Times New Roman" w:cs="Times New Roman"/>
          <w:color w:val="FF0000"/>
          <w:szCs w:val="24"/>
          <w:lang w:val="en-GB"/>
        </w:rPr>
        <w:t>Vincent K Wong</w:t>
      </w:r>
      <w:r w:rsidRPr="00F5189F">
        <w:rPr>
          <w:rFonts w:ascii="Times New Roman" w:hAnsi="Times New Roman" w:cs="Times New Roman"/>
          <w:szCs w:val="24"/>
          <w:lang w:val="en-GB"/>
        </w:rPr>
        <w:t xml:space="preserve">; Hong-Yan Xu; Ji-Hua Ren; Shan Zhong; Xiao-Jiong Jia; Hui Jiang; Jie-Li Hu; Xue-Fei Cai; Wen-Lu Zhang; Fang-Long Yao; Hai-Bo Yu; Sheng-Tao Cheng; Hong-Zhong Zhou; Ai-Long Huang; Betty Y Law. Niacin analogue, 6-Aminonicotinamide, a novel inhibitor of hepatitis B virus and HBsAg secretion. </w:t>
      </w:r>
      <w:r w:rsidRPr="00F5189F">
        <w:rPr>
          <w:rFonts w:ascii="Times New Roman" w:hAnsi="Times New Roman" w:cs="Times New Roman"/>
          <w:b/>
          <w:i/>
          <w:szCs w:val="24"/>
          <w:lang w:val="en-GB"/>
        </w:rPr>
        <w:t>EBioMedicine</w:t>
      </w:r>
      <w:r w:rsidRPr="00F5189F">
        <w:rPr>
          <w:rFonts w:ascii="Times New Roman" w:hAnsi="Times New Roman" w:cs="Times New Roman"/>
          <w:b/>
          <w:szCs w:val="24"/>
          <w:lang w:val="en-GB"/>
        </w:rPr>
        <w:t xml:space="preserve">. </w:t>
      </w:r>
      <w:r w:rsidRPr="00F5189F">
        <w:rPr>
          <w:rFonts w:ascii="Times New Roman" w:hAnsi="Times New Roman" w:cs="Times New Roman"/>
          <w:szCs w:val="24"/>
          <w:lang w:val="en-GB"/>
        </w:rPr>
        <w:t>49 (2019), 232-246</w:t>
      </w:r>
    </w:p>
    <w:p w14:paraId="211501D6" w14:textId="77777777" w:rsidR="00F5189F" w:rsidRPr="00F5189F" w:rsidRDefault="00F5189F" w:rsidP="00F5189F">
      <w:pPr>
        <w:widowControl/>
        <w:numPr>
          <w:ilvl w:val="0"/>
          <w:numId w:val="1"/>
        </w:numPr>
        <w:jc w:val="both"/>
        <w:rPr>
          <w:rFonts w:ascii="Times New Roman" w:hAnsi="Times New Roman" w:cs="Times New Roman"/>
          <w:szCs w:val="24"/>
          <w:lang w:val="en-GB"/>
        </w:rPr>
      </w:pPr>
      <w:r w:rsidRPr="00F5189F">
        <w:rPr>
          <w:rFonts w:ascii="Times New Roman" w:hAnsi="Times New Roman" w:cs="Times New Roman"/>
          <w:szCs w:val="24"/>
          <w:lang w:val="en-GB"/>
        </w:rPr>
        <w:t xml:space="preserve">Sara Abdelfatah, Edmond Fleischer, Anette Klinger, </w:t>
      </w:r>
      <w:r w:rsidRPr="00F5189F">
        <w:rPr>
          <w:rFonts w:ascii="Times New Roman" w:hAnsi="Times New Roman" w:cs="Times New Roman"/>
          <w:color w:val="FF0000"/>
          <w:szCs w:val="24"/>
          <w:lang w:val="en-GB"/>
        </w:rPr>
        <w:t>Vincent Kam Wai Wong</w:t>
      </w:r>
      <w:r w:rsidRPr="00F5189F">
        <w:rPr>
          <w:rFonts w:ascii="Times New Roman" w:hAnsi="Times New Roman" w:cs="Times New Roman"/>
          <w:szCs w:val="24"/>
          <w:lang w:val="en-GB"/>
        </w:rPr>
        <w:t>, Thomas Efferth. Identification of inhibitors of the polo-box domain of polo-like kinase 1 from natural and semisynthetic compounds.</w:t>
      </w:r>
      <w:r w:rsidRPr="00F5189F">
        <w:rPr>
          <w:rFonts w:ascii="Times New Roman" w:hAnsi="Times New Roman" w:cs="Times New Roman"/>
        </w:rPr>
        <w:t xml:space="preserve"> </w:t>
      </w:r>
      <w:r w:rsidRPr="00F5189F">
        <w:rPr>
          <w:rFonts w:ascii="Times New Roman" w:hAnsi="Times New Roman" w:cs="Times New Roman"/>
          <w:b/>
          <w:i/>
          <w:szCs w:val="24"/>
          <w:lang w:val="en-GB"/>
        </w:rPr>
        <w:t xml:space="preserve">Investigational New Drugs </w:t>
      </w:r>
      <w:r w:rsidRPr="00F5189F">
        <w:rPr>
          <w:rFonts w:ascii="Times New Roman" w:hAnsi="Times New Roman" w:cs="Times New Roman"/>
          <w:szCs w:val="24"/>
          <w:lang w:val="en-GB"/>
        </w:rPr>
        <w:t xml:space="preserve">2019 Mar 15. </w:t>
      </w:r>
      <w:proofErr w:type="gramStart"/>
      <w:r w:rsidRPr="00F5189F">
        <w:rPr>
          <w:rFonts w:ascii="Times New Roman" w:hAnsi="Times New Roman" w:cs="Times New Roman"/>
          <w:szCs w:val="24"/>
          <w:lang w:val="en-GB"/>
        </w:rPr>
        <w:t>doi</w:t>
      </w:r>
      <w:proofErr w:type="gramEnd"/>
      <w:r w:rsidRPr="00F5189F">
        <w:rPr>
          <w:rFonts w:ascii="Times New Roman" w:hAnsi="Times New Roman" w:cs="Times New Roman"/>
          <w:szCs w:val="24"/>
          <w:lang w:val="en-GB"/>
        </w:rPr>
        <w:t>: 10.1007/s10637-019-00752-0.</w:t>
      </w:r>
    </w:p>
    <w:p w14:paraId="3DF42C8F" w14:textId="77777777" w:rsidR="00F5189F" w:rsidRPr="00F5189F" w:rsidRDefault="00F5189F" w:rsidP="00F5189F">
      <w:pPr>
        <w:widowControl/>
        <w:numPr>
          <w:ilvl w:val="0"/>
          <w:numId w:val="1"/>
        </w:numPr>
        <w:jc w:val="both"/>
        <w:rPr>
          <w:rFonts w:ascii="Times New Roman" w:hAnsi="Times New Roman" w:cs="Times New Roman"/>
          <w:szCs w:val="24"/>
          <w:lang w:val="en-GB"/>
        </w:rPr>
      </w:pPr>
      <w:r w:rsidRPr="00F5189F">
        <w:rPr>
          <w:rFonts w:ascii="Times New Roman" w:hAnsi="Times New Roman" w:cs="Times New Roman"/>
          <w:szCs w:val="24"/>
          <w:lang w:val="en-GB"/>
        </w:rPr>
        <w:t xml:space="preserve">Moses Andima*, Paolo Coghi, Li Jun Yang, </w:t>
      </w:r>
      <w:r w:rsidRPr="00F5189F">
        <w:rPr>
          <w:rFonts w:ascii="Times New Roman" w:hAnsi="Times New Roman" w:cs="Times New Roman"/>
          <w:color w:val="FF0000"/>
          <w:szCs w:val="24"/>
          <w:lang w:val="en-GB"/>
        </w:rPr>
        <w:t>Vincent Wong</w:t>
      </w:r>
      <w:r w:rsidRPr="00F5189F">
        <w:rPr>
          <w:rFonts w:ascii="Times New Roman" w:hAnsi="Times New Roman" w:cs="Times New Roman"/>
          <w:szCs w:val="24"/>
          <w:lang w:val="en-GB"/>
        </w:rPr>
        <w:t xml:space="preserve">, Chrispus M Ngule, Matthias Heydenreich, Albert J Ndakala, Abiy Yenesew, Solomon Derese. Antiproliferative Activity of Secondary Metabolites from Zanthoxylum </w:t>
      </w:r>
      <w:r w:rsidRPr="00F5189F">
        <w:rPr>
          <w:rFonts w:ascii="Times New Roman" w:hAnsi="Times New Roman" w:cs="Times New Roman"/>
          <w:szCs w:val="24"/>
          <w:lang w:val="en-GB"/>
        </w:rPr>
        <w:lastRenderedPageBreak/>
        <w:t xml:space="preserve">zanthoxyloides Lam: In vitro and in silico Studies. </w:t>
      </w:r>
      <w:r w:rsidRPr="00F5189F">
        <w:rPr>
          <w:rFonts w:ascii="Times New Roman" w:hAnsi="Times New Roman" w:cs="Times New Roman"/>
          <w:b/>
          <w:i/>
          <w:szCs w:val="24"/>
          <w:lang w:val="en-GB"/>
        </w:rPr>
        <w:t>Pharmacogn. Commn.</w:t>
      </w:r>
      <w:r w:rsidRPr="00F5189F">
        <w:rPr>
          <w:rFonts w:ascii="Times New Roman" w:hAnsi="Times New Roman" w:cs="Times New Roman"/>
          <w:szCs w:val="24"/>
          <w:lang w:val="en-GB"/>
        </w:rPr>
        <w:t xml:space="preserve"> 2019; 10(1):44-51.</w:t>
      </w:r>
    </w:p>
    <w:p w14:paraId="5B5E3E2B" w14:textId="77777777" w:rsidR="00F5189F" w:rsidRPr="00F5189F" w:rsidRDefault="00F5189F" w:rsidP="00F5189F">
      <w:pPr>
        <w:widowControl/>
        <w:numPr>
          <w:ilvl w:val="0"/>
          <w:numId w:val="1"/>
        </w:numPr>
        <w:jc w:val="both"/>
        <w:rPr>
          <w:rFonts w:ascii="Times New Roman" w:hAnsi="Times New Roman" w:cs="Times New Roman"/>
          <w:szCs w:val="24"/>
          <w:lang w:val="en-GB"/>
        </w:rPr>
      </w:pPr>
      <w:r w:rsidRPr="00F5189F">
        <w:rPr>
          <w:rFonts w:ascii="Times New Roman" w:hAnsi="Times New Roman" w:cs="Times New Roman"/>
          <w:szCs w:val="24"/>
          <w:lang w:val="en-GB"/>
        </w:rPr>
        <w:t xml:space="preserve">Huqiang He, Betty Yuen Kwan Law, Ni Zhang, Congling Qiu, Yuanqing Qu, Anguo Wu, YU HAN, Qi Song, Wenlu Zheng, Yong Liu, Yanzheng He* and </w:t>
      </w:r>
      <w:r w:rsidRPr="00F5189F">
        <w:rPr>
          <w:rFonts w:ascii="Times New Roman" w:hAnsi="Times New Roman" w:cs="Times New Roman"/>
          <w:color w:val="FF0000"/>
          <w:szCs w:val="24"/>
          <w:lang w:val="en-GB"/>
        </w:rPr>
        <w:t>Vincent Kam Wai Wong*</w:t>
      </w:r>
      <w:r w:rsidRPr="00F5189F">
        <w:rPr>
          <w:rFonts w:ascii="Times New Roman" w:hAnsi="Times New Roman" w:cs="Times New Roman"/>
          <w:szCs w:val="24"/>
          <w:lang w:val="en-GB"/>
        </w:rPr>
        <w:t xml:space="preserve">. Bavachin protects human aortic smooth muscle cells against β-glycerophosphate-mediated vascular calcification and apoptosis via activation of mTOR-dependent autophagy and suppression of Wnt signaling. </w:t>
      </w:r>
      <w:r w:rsidRPr="00F5189F">
        <w:rPr>
          <w:rFonts w:ascii="Times New Roman" w:hAnsi="Times New Roman" w:cs="Times New Roman"/>
          <w:b/>
          <w:i/>
          <w:szCs w:val="24"/>
          <w:lang w:val="en-GB"/>
        </w:rPr>
        <w:t>Front. Pharmacol.</w:t>
      </w:r>
      <w:r w:rsidRPr="00F5189F">
        <w:rPr>
          <w:rFonts w:ascii="Times New Roman" w:hAnsi="Times New Roman" w:cs="Times New Roman"/>
          <w:b/>
          <w:szCs w:val="24"/>
          <w:lang w:val="en-GB"/>
        </w:rPr>
        <w:t xml:space="preserve">, </w:t>
      </w:r>
      <w:r w:rsidRPr="00F5189F">
        <w:rPr>
          <w:rFonts w:ascii="Times New Roman" w:hAnsi="Times New Roman" w:cs="Times New Roman"/>
          <w:szCs w:val="24"/>
          <w:lang w:val="en-GB"/>
        </w:rPr>
        <w:t>19 December 2019, https://doi.org/10.3389/fphar.2019.01427</w:t>
      </w:r>
    </w:p>
    <w:p w14:paraId="4983D7C1" w14:textId="77777777" w:rsidR="00F5189F" w:rsidRPr="00F5189F" w:rsidRDefault="00F5189F" w:rsidP="00F5189F">
      <w:pPr>
        <w:widowControl/>
        <w:numPr>
          <w:ilvl w:val="0"/>
          <w:numId w:val="1"/>
        </w:numPr>
        <w:jc w:val="both"/>
        <w:rPr>
          <w:rFonts w:ascii="Times New Roman" w:hAnsi="Times New Roman" w:cs="Times New Roman"/>
          <w:szCs w:val="24"/>
          <w:lang w:val="en-GB"/>
        </w:rPr>
      </w:pPr>
      <w:r w:rsidRPr="00F5189F">
        <w:rPr>
          <w:rFonts w:ascii="Times New Roman" w:eastAsia="SimSun" w:hAnsi="Times New Roman" w:cs="Times New Roman"/>
          <w:spacing w:val="-6"/>
          <w:szCs w:val="24"/>
          <w:lang w:eastAsia="zh-CN"/>
        </w:rPr>
        <w:t>Xiaolei Sun</w:t>
      </w:r>
      <w:r w:rsidRPr="00F5189F">
        <w:rPr>
          <w:rFonts w:ascii="Times New Roman" w:eastAsia="SimSun" w:hAnsi="Times New Roman" w:cs="Times New Roman"/>
          <w:spacing w:val="-6"/>
          <w:szCs w:val="24"/>
          <w:vertAlign w:val="superscript"/>
          <w:lang w:eastAsia="zh-CN"/>
        </w:rPr>
        <w:t>#1,2,3</w:t>
      </w:r>
      <w:r w:rsidRPr="00F5189F">
        <w:rPr>
          <w:rFonts w:ascii="Times New Roman" w:eastAsia="SimSun" w:hAnsi="Times New Roman" w:cs="Times New Roman"/>
          <w:spacing w:val="-6"/>
          <w:szCs w:val="24"/>
          <w:lang w:eastAsia="zh-CN"/>
        </w:rPr>
        <w:t>, Anguo Wu</w:t>
      </w:r>
      <w:r w:rsidRPr="00F5189F">
        <w:rPr>
          <w:rFonts w:ascii="Times New Roman" w:eastAsia="SimSun" w:hAnsi="Times New Roman" w:cs="Times New Roman"/>
          <w:spacing w:val="-6"/>
          <w:szCs w:val="24"/>
          <w:vertAlign w:val="superscript"/>
          <w:lang w:eastAsia="zh-CN"/>
        </w:rPr>
        <w:t>#1,</w:t>
      </w:r>
      <w:r w:rsidRPr="00F5189F" w:rsidDel="00700CF0">
        <w:rPr>
          <w:rFonts w:ascii="Times New Roman" w:eastAsia="SimSun" w:hAnsi="Times New Roman" w:cs="Times New Roman"/>
          <w:spacing w:val="-6"/>
          <w:szCs w:val="24"/>
          <w:vertAlign w:val="superscript"/>
          <w:lang w:eastAsia="zh-CN"/>
        </w:rPr>
        <w:t xml:space="preserve"> </w:t>
      </w:r>
      <w:r w:rsidRPr="00F5189F">
        <w:rPr>
          <w:rFonts w:ascii="Times New Roman" w:eastAsia="SimSun" w:hAnsi="Times New Roman" w:cs="Times New Roman"/>
          <w:spacing w:val="-6"/>
          <w:szCs w:val="24"/>
          <w:vertAlign w:val="superscript"/>
          <w:lang w:eastAsia="zh-CN"/>
        </w:rPr>
        <w:t>4</w:t>
      </w:r>
      <w:r w:rsidRPr="00F5189F">
        <w:rPr>
          <w:rFonts w:ascii="Times New Roman" w:eastAsia="SimSun" w:hAnsi="Times New Roman" w:cs="Times New Roman"/>
          <w:spacing w:val="-6"/>
          <w:szCs w:val="24"/>
          <w:lang w:eastAsia="zh-CN"/>
        </w:rPr>
        <w:t>, Betty Yuen Kwan Law</w:t>
      </w:r>
      <w:r w:rsidRPr="00F5189F">
        <w:rPr>
          <w:rFonts w:ascii="Times New Roman" w:eastAsia="SimSun" w:hAnsi="Times New Roman" w:cs="Times New Roman"/>
          <w:spacing w:val="-6"/>
          <w:szCs w:val="24"/>
          <w:vertAlign w:val="superscript"/>
          <w:lang w:eastAsia="zh-CN"/>
        </w:rPr>
        <w:t>1</w:t>
      </w:r>
      <w:r w:rsidRPr="00F5189F">
        <w:rPr>
          <w:rFonts w:ascii="Times New Roman" w:eastAsia="SimSun" w:hAnsi="Times New Roman" w:cs="Times New Roman"/>
          <w:spacing w:val="-6"/>
          <w:szCs w:val="24"/>
          <w:lang w:eastAsia="zh-CN"/>
        </w:rPr>
        <w:t>, Chaolin Liu</w:t>
      </w:r>
      <w:r w:rsidRPr="00F5189F">
        <w:rPr>
          <w:rFonts w:ascii="Times New Roman" w:eastAsia="SimSun" w:hAnsi="Times New Roman" w:cs="Times New Roman"/>
          <w:spacing w:val="-6"/>
          <w:szCs w:val="24"/>
          <w:vertAlign w:val="superscript"/>
          <w:lang w:eastAsia="zh-CN"/>
        </w:rPr>
        <w:t>2</w:t>
      </w:r>
      <w:r w:rsidRPr="00F5189F">
        <w:rPr>
          <w:rFonts w:ascii="Times New Roman" w:eastAsia="SimSun" w:hAnsi="Times New Roman" w:cs="Times New Roman"/>
          <w:spacing w:val="-6"/>
          <w:szCs w:val="24"/>
          <w:lang w:eastAsia="zh-CN"/>
        </w:rPr>
        <w:t>, Wu Zeng</w:t>
      </w:r>
      <w:r w:rsidRPr="00F5189F">
        <w:rPr>
          <w:rFonts w:ascii="Times New Roman" w:eastAsia="SimSun" w:hAnsi="Times New Roman" w:cs="Times New Roman"/>
          <w:spacing w:val="-6"/>
          <w:szCs w:val="24"/>
          <w:vertAlign w:val="superscript"/>
          <w:lang w:eastAsia="zh-CN"/>
        </w:rPr>
        <w:t>1</w:t>
      </w:r>
      <w:r w:rsidRPr="00F5189F">
        <w:rPr>
          <w:rFonts w:ascii="Times New Roman" w:eastAsia="SimSun" w:hAnsi="Times New Roman" w:cs="Times New Roman"/>
          <w:spacing w:val="-6"/>
          <w:szCs w:val="24"/>
          <w:lang w:eastAsia="zh-CN"/>
        </w:rPr>
        <w:t xml:space="preserve">, </w:t>
      </w:r>
      <w:r w:rsidRPr="00F5189F">
        <w:rPr>
          <w:rFonts w:ascii="Times New Roman" w:eastAsia="SimSun" w:hAnsi="Times New Roman" w:cs="Times New Roman"/>
          <w:color w:val="000000"/>
          <w:spacing w:val="-6"/>
          <w:szCs w:val="24"/>
          <w:lang w:eastAsia="zh-CN"/>
        </w:rPr>
        <w:t>Alena Cong Ling Qiu</w:t>
      </w:r>
      <w:r w:rsidRPr="00F5189F">
        <w:rPr>
          <w:rFonts w:ascii="Times New Roman" w:eastAsia="SimSun" w:hAnsi="Times New Roman" w:cs="Times New Roman"/>
          <w:color w:val="000000"/>
          <w:spacing w:val="-6"/>
          <w:szCs w:val="24"/>
          <w:vertAlign w:val="superscript"/>
          <w:lang w:eastAsia="zh-CN"/>
        </w:rPr>
        <w:t>1</w:t>
      </w:r>
      <w:r w:rsidRPr="00F5189F">
        <w:rPr>
          <w:rFonts w:ascii="Times New Roman" w:eastAsia="SimSun" w:hAnsi="Times New Roman" w:cs="Times New Roman"/>
          <w:color w:val="000000"/>
          <w:spacing w:val="-6"/>
          <w:szCs w:val="24"/>
          <w:lang w:eastAsia="zh-CN"/>
        </w:rPr>
        <w:t>,</w:t>
      </w:r>
      <w:r w:rsidRPr="00F5189F">
        <w:rPr>
          <w:rFonts w:ascii="Times New Roman" w:eastAsia="SimSun" w:hAnsi="Times New Roman" w:cs="Times New Roman"/>
          <w:color w:val="000000"/>
          <w:spacing w:val="-6"/>
          <w:szCs w:val="24"/>
          <w:vertAlign w:val="superscript"/>
          <w:lang w:eastAsia="zh-CN"/>
        </w:rPr>
        <w:t xml:space="preserve"> </w:t>
      </w:r>
      <w:r w:rsidRPr="00F5189F">
        <w:rPr>
          <w:rFonts w:ascii="Times New Roman" w:eastAsia="SimSun" w:hAnsi="Times New Roman" w:cs="Times New Roman"/>
          <w:spacing w:val="-6"/>
          <w:szCs w:val="24"/>
          <w:lang w:eastAsia="zh-CN"/>
        </w:rPr>
        <w:t>Yu Han</w:t>
      </w:r>
      <w:r w:rsidRPr="00F5189F">
        <w:rPr>
          <w:rFonts w:ascii="Times New Roman" w:eastAsia="SimSun" w:hAnsi="Times New Roman" w:cs="Times New Roman"/>
          <w:spacing w:val="-6"/>
          <w:szCs w:val="24"/>
          <w:vertAlign w:val="superscript"/>
          <w:lang w:eastAsia="zh-CN"/>
        </w:rPr>
        <w:t>1</w:t>
      </w:r>
      <w:r w:rsidRPr="00F5189F">
        <w:rPr>
          <w:rFonts w:ascii="Times New Roman" w:eastAsia="SimSun" w:hAnsi="Times New Roman" w:cs="Times New Roman"/>
          <w:spacing w:val="-6"/>
          <w:szCs w:val="24"/>
          <w:lang w:eastAsia="zh-CN"/>
        </w:rPr>
        <w:t>, Yanzheng He</w:t>
      </w:r>
      <w:r w:rsidRPr="00F5189F">
        <w:rPr>
          <w:rFonts w:ascii="Times New Roman" w:eastAsia="SimSun" w:hAnsi="Times New Roman" w:cs="Times New Roman"/>
          <w:spacing w:val="-6"/>
          <w:szCs w:val="24"/>
          <w:vertAlign w:val="superscript"/>
          <w:lang w:eastAsia="zh-CN"/>
        </w:rPr>
        <w:t>2,3*</w:t>
      </w:r>
      <w:r w:rsidRPr="00F5189F">
        <w:rPr>
          <w:rFonts w:ascii="Times New Roman" w:eastAsia="SimSun" w:hAnsi="Times New Roman" w:cs="Times New Roman"/>
          <w:spacing w:val="-6"/>
          <w:szCs w:val="24"/>
          <w:lang w:eastAsia="zh-CN"/>
        </w:rPr>
        <w:t xml:space="preserve"> &amp;</w:t>
      </w:r>
      <w:r w:rsidRPr="00F5189F">
        <w:rPr>
          <w:rFonts w:ascii="Times New Roman" w:eastAsia="SimSun" w:hAnsi="Times New Roman" w:cs="Times New Roman"/>
          <w:color w:val="FF0000"/>
          <w:spacing w:val="-6"/>
          <w:szCs w:val="24"/>
          <w:lang w:eastAsia="zh-CN"/>
        </w:rPr>
        <w:t xml:space="preserve"> Vincent Kam Wai Wong</w:t>
      </w:r>
      <w:r w:rsidRPr="00F5189F">
        <w:rPr>
          <w:rFonts w:ascii="Times New Roman" w:eastAsia="SimSun" w:hAnsi="Times New Roman" w:cs="Times New Roman"/>
          <w:color w:val="FF0000"/>
          <w:spacing w:val="-6"/>
          <w:szCs w:val="24"/>
          <w:vertAlign w:val="superscript"/>
          <w:lang w:eastAsia="zh-CN"/>
        </w:rPr>
        <w:t>1*</w:t>
      </w:r>
      <w:r w:rsidRPr="00F5189F">
        <w:rPr>
          <w:rFonts w:ascii="Times New Roman" w:eastAsia="SimSun" w:hAnsi="Times New Roman" w:cs="Times New Roman"/>
          <w:color w:val="FF0000"/>
          <w:spacing w:val="-6"/>
          <w:szCs w:val="24"/>
          <w:lang w:eastAsia="zh-CN"/>
        </w:rPr>
        <w:t xml:space="preserve">. </w:t>
      </w:r>
      <w:r w:rsidRPr="00F5189F">
        <w:rPr>
          <w:rFonts w:ascii="Times New Roman" w:eastAsia="SimSun" w:hAnsi="Times New Roman" w:cs="Times New Roman"/>
          <w:spacing w:val="-6"/>
          <w:szCs w:val="24"/>
          <w:lang w:eastAsia="zh-CN"/>
        </w:rPr>
        <w:t xml:space="preserve">The active components derived from Penthorum chinense Pursh protect against oxidative-stress induced vascular injury via autophagy induction. </w:t>
      </w:r>
      <w:r w:rsidRPr="00F5189F">
        <w:rPr>
          <w:rFonts w:ascii="Times New Roman" w:eastAsia="SimSun" w:hAnsi="Times New Roman" w:cs="Times New Roman"/>
          <w:b/>
          <w:i/>
          <w:spacing w:val="-6"/>
          <w:szCs w:val="24"/>
          <w:lang w:eastAsia="zh-CN"/>
        </w:rPr>
        <w:t>Free Radical Biology and Medicine.</w:t>
      </w:r>
      <w:r w:rsidRPr="00F5189F">
        <w:rPr>
          <w:rFonts w:ascii="Times New Roman" w:eastAsia="SimSun" w:hAnsi="Times New Roman" w:cs="Times New Roman"/>
          <w:spacing w:val="-6"/>
          <w:szCs w:val="24"/>
          <w:lang w:eastAsia="zh-CN"/>
        </w:rPr>
        <w:t xml:space="preserve"> 2019 Nov 2. </w:t>
      </w:r>
      <w:proofErr w:type="gramStart"/>
      <w:r w:rsidRPr="00F5189F">
        <w:rPr>
          <w:rFonts w:ascii="Times New Roman" w:eastAsia="SimSun" w:hAnsi="Times New Roman" w:cs="Times New Roman"/>
          <w:spacing w:val="-6"/>
          <w:szCs w:val="24"/>
          <w:lang w:eastAsia="zh-CN"/>
        </w:rPr>
        <w:t>pii</w:t>
      </w:r>
      <w:proofErr w:type="gramEnd"/>
      <w:r w:rsidRPr="00F5189F">
        <w:rPr>
          <w:rFonts w:ascii="Times New Roman" w:eastAsia="SimSun" w:hAnsi="Times New Roman" w:cs="Times New Roman"/>
          <w:spacing w:val="-6"/>
          <w:szCs w:val="24"/>
          <w:lang w:eastAsia="zh-CN"/>
        </w:rPr>
        <w:t>: S0891-5849(19)31002-0.</w:t>
      </w:r>
    </w:p>
    <w:p w14:paraId="61F8E2AD" w14:textId="77777777" w:rsidR="00F5189F" w:rsidRPr="00F5189F" w:rsidRDefault="00F5189F" w:rsidP="00F5189F">
      <w:pPr>
        <w:widowControl/>
        <w:numPr>
          <w:ilvl w:val="0"/>
          <w:numId w:val="1"/>
        </w:numPr>
        <w:jc w:val="both"/>
        <w:rPr>
          <w:rFonts w:ascii="Times New Roman" w:hAnsi="Times New Roman" w:cs="Times New Roman"/>
          <w:szCs w:val="24"/>
          <w:lang w:val="en-GB"/>
        </w:rPr>
      </w:pPr>
      <w:r w:rsidRPr="00F5189F">
        <w:rPr>
          <w:rFonts w:ascii="Times New Roman" w:hAnsi="Times New Roman" w:cs="Times New Roman"/>
          <w:szCs w:val="24"/>
          <w:lang w:val="en-GB"/>
        </w:rPr>
        <w:t xml:space="preserve">Wu An-Guo*, Teng Jin-Feng*, </w:t>
      </w:r>
      <w:r w:rsidRPr="00F5189F">
        <w:rPr>
          <w:rFonts w:ascii="Times New Roman" w:hAnsi="Times New Roman" w:cs="Times New Roman"/>
          <w:color w:val="FF0000"/>
          <w:szCs w:val="24"/>
          <w:lang w:val="en-GB"/>
        </w:rPr>
        <w:t>Wong Vincent Kam-Wai*</w:t>
      </w:r>
      <w:r w:rsidRPr="00F5189F">
        <w:rPr>
          <w:rFonts w:ascii="Times New Roman" w:hAnsi="Times New Roman" w:cs="Times New Roman"/>
          <w:szCs w:val="24"/>
          <w:lang w:val="en-GB"/>
        </w:rPr>
        <w:t xml:space="preserve">, Zhou Xiao-Gang, Qiu Wen-Qiao, Tang Yong, Wu Jian-Ming, Xiong Rui, Pan Rong, Wang Ying-Ling, Tang Bin, Ding Tian-Yi, Yu Lu, Zeng Wu, Qin Da-Lian# and Law Betty Yuen Kwan#. Novel Steroidal Saponin Isolated from Trillium tschonoskii Maxim. Exhibits Anti-Oxidative Effect via Autophagy Induction in cellular and Caenorhabditis elegans models. </w:t>
      </w:r>
      <w:r w:rsidRPr="00F5189F">
        <w:rPr>
          <w:rFonts w:ascii="Times New Roman" w:hAnsi="Times New Roman" w:cs="Times New Roman"/>
          <w:b/>
          <w:i/>
          <w:szCs w:val="24"/>
          <w:lang w:val="en-GB"/>
        </w:rPr>
        <w:t>Phytomedicine</w:t>
      </w:r>
      <w:r w:rsidRPr="00F5189F">
        <w:rPr>
          <w:rFonts w:ascii="Times New Roman" w:hAnsi="Times New Roman" w:cs="Times New Roman"/>
          <w:b/>
          <w:szCs w:val="24"/>
          <w:lang w:val="en-GB"/>
        </w:rPr>
        <w:t>.</w:t>
      </w:r>
      <w:r w:rsidRPr="00F5189F">
        <w:rPr>
          <w:rFonts w:ascii="Times New Roman" w:hAnsi="Times New Roman" w:cs="Times New Roman"/>
          <w:szCs w:val="24"/>
          <w:lang w:val="en-GB"/>
        </w:rPr>
        <w:t xml:space="preserve"> 2019 Sep 16</w:t>
      </w:r>
      <w:proofErr w:type="gramStart"/>
      <w:r w:rsidRPr="00F5189F">
        <w:rPr>
          <w:rFonts w:ascii="Times New Roman" w:hAnsi="Times New Roman" w:cs="Times New Roman"/>
          <w:szCs w:val="24"/>
          <w:lang w:val="en-GB"/>
        </w:rPr>
        <w:t>;65:153088</w:t>
      </w:r>
      <w:proofErr w:type="gramEnd"/>
      <w:r w:rsidRPr="00F5189F">
        <w:rPr>
          <w:rFonts w:ascii="Times New Roman" w:hAnsi="Times New Roman" w:cs="Times New Roman"/>
          <w:szCs w:val="24"/>
          <w:lang w:val="en-GB"/>
        </w:rPr>
        <w:t>.</w:t>
      </w:r>
    </w:p>
    <w:p w14:paraId="241CDF57" w14:textId="77777777" w:rsidR="00F5189F" w:rsidRPr="00F5189F" w:rsidRDefault="00F5189F" w:rsidP="00F5189F">
      <w:pPr>
        <w:widowControl/>
        <w:numPr>
          <w:ilvl w:val="0"/>
          <w:numId w:val="1"/>
        </w:numPr>
        <w:jc w:val="both"/>
        <w:rPr>
          <w:rFonts w:ascii="Times New Roman" w:hAnsi="Times New Roman" w:cs="Times New Roman"/>
          <w:szCs w:val="24"/>
          <w:lang w:val="en-GB"/>
        </w:rPr>
      </w:pPr>
      <w:r w:rsidRPr="00F5189F">
        <w:rPr>
          <w:rFonts w:ascii="Times New Roman" w:hAnsi="Times New Roman" w:cs="Times New Roman"/>
          <w:szCs w:val="24"/>
          <w:lang w:val="en-GB"/>
        </w:rPr>
        <w:t xml:space="preserve">Teng Jinfeng, Qin Dalian, Mei Qibing, Qiu Wenqiao, Pan Rong, Xiong Rui, Zhao Ya, Betty Law, </w:t>
      </w:r>
      <w:r w:rsidRPr="00F5189F">
        <w:rPr>
          <w:rFonts w:ascii="Times New Roman" w:hAnsi="Times New Roman" w:cs="Times New Roman"/>
          <w:color w:val="FF0000"/>
          <w:szCs w:val="24"/>
          <w:lang w:val="en-GB"/>
        </w:rPr>
        <w:t>Vincent Kam Wai Wong</w:t>
      </w:r>
      <w:r w:rsidRPr="00F5189F">
        <w:rPr>
          <w:rFonts w:ascii="Times New Roman" w:hAnsi="Times New Roman" w:cs="Times New Roman"/>
          <w:szCs w:val="24"/>
          <w:lang w:val="en-GB"/>
        </w:rPr>
        <w:t xml:space="preserve">, Tang Yong, Yu Chonglin, Jianming Wu, Feng Zhang </w:t>
      </w:r>
      <w:r w:rsidRPr="00F5189F">
        <w:rPr>
          <w:rFonts w:ascii="Times New Roman" w:hAnsi="Times New Roman" w:cs="Times New Roman"/>
          <w:szCs w:val="24"/>
          <w:lang w:val="en-GB" w:eastAsia="zh-HK"/>
        </w:rPr>
        <w:t>and Wu An Gao</w:t>
      </w:r>
      <w:r w:rsidRPr="00F5189F">
        <w:rPr>
          <w:rFonts w:ascii="Times New Roman" w:hAnsi="Times New Roman" w:cs="Times New Roman"/>
          <w:szCs w:val="24"/>
          <w:lang w:val="en-GB"/>
        </w:rPr>
        <w:t xml:space="preserve">. Polyphyllin VI, a saponin from Trillium tschonoskii Maxim. </w:t>
      </w:r>
      <w:proofErr w:type="gramStart"/>
      <w:r w:rsidRPr="00F5189F">
        <w:rPr>
          <w:rFonts w:ascii="Times New Roman" w:hAnsi="Times New Roman" w:cs="Times New Roman"/>
          <w:szCs w:val="24"/>
          <w:lang w:val="en-GB"/>
        </w:rPr>
        <w:t>induces</w:t>
      </w:r>
      <w:proofErr w:type="gramEnd"/>
      <w:r w:rsidRPr="00F5189F">
        <w:rPr>
          <w:rFonts w:ascii="Times New Roman" w:hAnsi="Times New Roman" w:cs="Times New Roman"/>
          <w:szCs w:val="24"/>
          <w:lang w:val="en-GB"/>
        </w:rPr>
        <w:t xml:space="preserve"> apoptotic and autophagic cell death via the ROS triggered mTOR signaling pathway in non-small cell lung cancer. </w:t>
      </w:r>
      <w:r w:rsidRPr="00F5189F">
        <w:rPr>
          <w:rFonts w:ascii="Times New Roman" w:hAnsi="Times New Roman" w:cs="Times New Roman"/>
          <w:b/>
          <w:i/>
          <w:szCs w:val="24"/>
          <w:lang w:val="en-GB"/>
        </w:rPr>
        <w:t>Pharmacology Research</w:t>
      </w:r>
      <w:r w:rsidRPr="00F5189F">
        <w:rPr>
          <w:rFonts w:ascii="Times New Roman" w:hAnsi="Times New Roman" w:cs="Times New Roman"/>
          <w:b/>
          <w:szCs w:val="24"/>
          <w:lang w:val="en-GB"/>
        </w:rPr>
        <w:t>.</w:t>
      </w:r>
      <w:r w:rsidRPr="00F5189F">
        <w:rPr>
          <w:rFonts w:ascii="Times New Roman" w:hAnsi="Times New Roman" w:cs="Times New Roman"/>
          <w:szCs w:val="24"/>
          <w:lang w:val="en-GB"/>
        </w:rPr>
        <w:t xml:space="preserve"> 2019 Sep</w:t>
      </w:r>
      <w:proofErr w:type="gramStart"/>
      <w:r w:rsidRPr="00F5189F">
        <w:rPr>
          <w:rFonts w:ascii="Times New Roman" w:hAnsi="Times New Roman" w:cs="Times New Roman"/>
          <w:szCs w:val="24"/>
          <w:lang w:val="en-GB"/>
        </w:rPr>
        <w:t>;147:104396</w:t>
      </w:r>
      <w:proofErr w:type="gramEnd"/>
      <w:r w:rsidRPr="00F5189F">
        <w:rPr>
          <w:rFonts w:ascii="Times New Roman" w:hAnsi="Times New Roman" w:cs="Times New Roman"/>
          <w:szCs w:val="24"/>
          <w:lang w:val="en-GB"/>
        </w:rPr>
        <w:t>.</w:t>
      </w:r>
    </w:p>
    <w:p w14:paraId="02B0D3F1" w14:textId="77777777" w:rsidR="00F5189F" w:rsidRPr="00F5189F" w:rsidRDefault="00F5189F" w:rsidP="00F5189F">
      <w:pPr>
        <w:widowControl/>
        <w:numPr>
          <w:ilvl w:val="0"/>
          <w:numId w:val="1"/>
        </w:numPr>
        <w:jc w:val="both"/>
        <w:rPr>
          <w:rFonts w:ascii="Times New Roman" w:hAnsi="Times New Roman" w:cs="Times New Roman"/>
          <w:szCs w:val="24"/>
          <w:lang w:val="en-GB"/>
        </w:rPr>
      </w:pPr>
      <w:r w:rsidRPr="00F5189F">
        <w:rPr>
          <w:rFonts w:ascii="Times New Roman" w:hAnsi="Times New Roman" w:cs="Times New Roman"/>
          <w:szCs w:val="24"/>
          <w:lang w:val="en-GB"/>
        </w:rPr>
        <w:t xml:space="preserve">Zhiyuan Zhu, Pingde Zhang, Ning Li, Karrie Mei-Yee Kiang, Yin Cheng, </w:t>
      </w:r>
      <w:r w:rsidRPr="00F5189F">
        <w:rPr>
          <w:rFonts w:ascii="Times New Roman" w:hAnsi="Times New Roman" w:cs="Times New Roman"/>
          <w:color w:val="FF0000"/>
          <w:szCs w:val="24"/>
          <w:lang w:val="en-GB"/>
        </w:rPr>
        <w:t>Vincent Wong</w:t>
      </w:r>
      <w:r w:rsidRPr="00F5189F">
        <w:rPr>
          <w:rFonts w:ascii="Times New Roman" w:hAnsi="Times New Roman" w:cs="Times New Roman"/>
          <w:szCs w:val="24"/>
          <w:lang w:val="en-GB"/>
        </w:rPr>
        <w:t xml:space="preserve"> and Gilberto Ka Kit Leung. Lovastatin Enhances Cytotoxicity of Temozolomide via Impairing Autophagic Flux in Glioblastoma Cells. </w:t>
      </w:r>
      <w:r w:rsidRPr="00F5189F">
        <w:rPr>
          <w:rFonts w:ascii="Times New Roman" w:hAnsi="Times New Roman" w:cs="Times New Roman"/>
          <w:b/>
          <w:i/>
          <w:szCs w:val="24"/>
          <w:lang w:val="en-GB"/>
        </w:rPr>
        <w:t>BioMed Research International.</w:t>
      </w:r>
      <w:r w:rsidRPr="00F5189F">
        <w:rPr>
          <w:rFonts w:ascii="Times New Roman" w:hAnsi="Times New Roman" w:cs="Times New Roman"/>
          <w:b/>
          <w:szCs w:val="24"/>
          <w:lang w:val="en-GB"/>
        </w:rPr>
        <w:t xml:space="preserve"> </w:t>
      </w:r>
      <w:r w:rsidRPr="00F5189F">
        <w:rPr>
          <w:rFonts w:ascii="Times New Roman" w:hAnsi="Times New Roman" w:cs="Times New Roman"/>
          <w:szCs w:val="24"/>
          <w:lang w:val="en-GB"/>
        </w:rPr>
        <w:t>2019 Sep 23</w:t>
      </w:r>
      <w:proofErr w:type="gramStart"/>
      <w:r w:rsidRPr="00F5189F">
        <w:rPr>
          <w:rFonts w:ascii="Times New Roman" w:hAnsi="Times New Roman" w:cs="Times New Roman"/>
          <w:szCs w:val="24"/>
          <w:lang w:val="en-GB"/>
        </w:rPr>
        <w:t>;2019:2710693</w:t>
      </w:r>
      <w:proofErr w:type="gramEnd"/>
      <w:r w:rsidRPr="00F5189F">
        <w:rPr>
          <w:rFonts w:ascii="Times New Roman" w:hAnsi="Times New Roman" w:cs="Times New Roman"/>
          <w:szCs w:val="24"/>
          <w:lang w:val="en-GB"/>
        </w:rPr>
        <w:t>.</w:t>
      </w:r>
    </w:p>
    <w:p w14:paraId="54BF7507" w14:textId="77777777" w:rsidR="0040105E" w:rsidRPr="00F5189F" w:rsidRDefault="00F5189F" w:rsidP="00F5189F">
      <w:pPr>
        <w:pStyle w:val="a4"/>
        <w:numPr>
          <w:ilvl w:val="0"/>
          <w:numId w:val="1"/>
        </w:numPr>
        <w:ind w:leftChars="0"/>
        <w:jc w:val="both"/>
        <w:rPr>
          <w:rFonts w:ascii="Times New Roman" w:eastAsia="新細明體" w:hAnsi="Times New Roman" w:cs="Times New Roman"/>
          <w:kern w:val="0"/>
          <w:szCs w:val="24"/>
          <w:lang w:val="en-GB"/>
        </w:rPr>
      </w:pPr>
      <w:r w:rsidRPr="00F5189F">
        <w:rPr>
          <w:rFonts w:ascii="Times New Roman" w:hAnsi="Times New Roman" w:cs="Times New Roman"/>
          <w:color w:val="000000"/>
          <w:lang w:eastAsia="zh-HK"/>
        </w:rPr>
        <w:t>Yu Han</w:t>
      </w:r>
      <w:r w:rsidRPr="00F5189F">
        <w:rPr>
          <w:rFonts w:ascii="Times New Roman" w:eastAsia="SimSun" w:hAnsi="Times New Roman" w:cs="Times New Roman"/>
          <w:bCs/>
          <w:color w:val="000000"/>
          <w:vertAlign w:val="superscript"/>
          <w:lang w:eastAsia="en-US"/>
        </w:rPr>
        <w:t>1</w:t>
      </w:r>
      <w:r w:rsidRPr="00F5189F">
        <w:rPr>
          <w:rFonts w:ascii="Times New Roman" w:hAnsi="Times New Roman" w:cs="Times New Roman"/>
          <w:color w:val="000000"/>
          <w:lang w:eastAsia="en-US"/>
        </w:rPr>
        <w:t xml:space="preserve">, </w:t>
      </w:r>
      <w:r w:rsidRPr="00F5189F">
        <w:rPr>
          <w:rFonts w:ascii="Times New Roman" w:hAnsi="Times New Roman" w:cs="Times New Roman"/>
          <w:color w:val="000000"/>
          <w:lang w:eastAsia="zh-HK"/>
        </w:rPr>
        <w:t>Yuan Qing Qu</w:t>
      </w:r>
      <w:r w:rsidRPr="00F5189F">
        <w:rPr>
          <w:rFonts w:ascii="Times New Roman" w:hAnsi="Times New Roman" w:cs="Times New Roman"/>
          <w:color w:val="000000"/>
          <w:vertAlign w:val="superscript"/>
          <w:lang w:eastAsia="zh-HK"/>
        </w:rPr>
        <w:t>1</w:t>
      </w:r>
      <w:r w:rsidRPr="00F5189F">
        <w:rPr>
          <w:rFonts w:ascii="Times New Roman" w:hAnsi="Times New Roman" w:cs="Times New Roman"/>
          <w:color w:val="000000"/>
          <w:lang w:eastAsia="en-US"/>
        </w:rPr>
        <w:t>, Simon Wing Fai Mok</w:t>
      </w:r>
      <w:r w:rsidRPr="00F5189F">
        <w:rPr>
          <w:rFonts w:ascii="Times New Roman" w:hAnsi="Times New Roman" w:cs="Times New Roman"/>
          <w:color w:val="000000"/>
          <w:vertAlign w:val="superscript"/>
          <w:lang w:eastAsia="zh-HK"/>
        </w:rPr>
        <w:t>1</w:t>
      </w:r>
      <w:r w:rsidRPr="00F5189F">
        <w:rPr>
          <w:rFonts w:ascii="Times New Roman" w:hAnsi="Times New Roman" w:cs="Times New Roman"/>
          <w:color w:val="000000"/>
          <w:lang w:eastAsia="en-US"/>
        </w:rPr>
        <w:t>, Juan Chen</w:t>
      </w:r>
      <w:r w:rsidRPr="00F5189F">
        <w:rPr>
          <w:rFonts w:ascii="Times New Roman" w:hAnsi="Times New Roman" w:cs="Times New Roman"/>
          <w:color w:val="000000"/>
          <w:vertAlign w:val="superscript"/>
          <w:lang w:eastAsia="en-US"/>
        </w:rPr>
        <w:t>2</w:t>
      </w:r>
      <w:r w:rsidRPr="00F5189F">
        <w:rPr>
          <w:rFonts w:ascii="Times New Roman" w:hAnsi="Times New Roman" w:cs="Times New Roman"/>
          <w:color w:val="000000"/>
          <w:lang w:eastAsia="en-US"/>
        </w:rPr>
        <w:t xml:space="preserve">, </w:t>
      </w:r>
      <w:r w:rsidRPr="00F5189F">
        <w:rPr>
          <w:rFonts w:ascii="Times New Roman" w:hAnsi="Times New Roman" w:cs="Times New Roman"/>
          <w:lang w:eastAsia="en-US"/>
        </w:rPr>
        <w:t>Chenglai Xia</w:t>
      </w:r>
      <w:r w:rsidRPr="00F5189F">
        <w:rPr>
          <w:rFonts w:ascii="Times New Roman" w:hAnsi="Times New Roman" w:cs="Times New Roman"/>
          <w:vertAlign w:val="superscript"/>
          <w:lang w:eastAsia="en-US"/>
        </w:rPr>
        <w:t>3</w:t>
      </w:r>
      <w:r w:rsidRPr="00F5189F">
        <w:rPr>
          <w:rFonts w:ascii="Times New Roman" w:hAnsi="Times New Roman" w:cs="Times New Roman"/>
          <w:color w:val="000000"/>
          <w:lang w:eastAsia="en-US"/>
        </w:rPr>
        <w:t xml:space="preserve">, </w:t>
      </w:r>
      <w:r w:rsidRPr="00F5189F">
        <w:rPr>
          <w:rFonts w:ascii="Times New Roman" w:hAnsi="Times New Roman" w:cs="Times New Roman"/>
          <w:color w:val="000000"/>
          <w:lang w:eastAsia="zh-HK"/>
        </w:rPr>
        <w:t>Hu Qiang He</w:t>
      </w:r>
      <w:r w:rsidRPr="00F5189F">
        <w:rPr>
          <w:rFonts w:ascii="Times New Roman" w:hAnsi="Times New Roman" w:cs="Times New Roman"/>
          <w:color w:val="000000"/>
          <w:vertAlign w:val="superscript"/>
          <w:lang w:eastAsia="zh-HK"/>
        </w:rPr>
        <w:t>1</w:t>
      </w:r>
      <w:r w:rsidRPr="00F5189F">
        <w:rPr>
          <w:rFonts w:ascii="Times New Roman" w:hAnsi="Times New Roman" w:cs="Times New Roman"/>
          <w:color w:val="000000"/>
          <w:lang w:eastAsia="zh-HK"/>
        </w:rPr>
        <w:t>,</w:t>
      </w:r>
      <w:r w:rsidRPr="00F5189F">
        <w:rPr>
          <w:rFonts w:ascii="Times New Roman" w:eastAsia="SimSun" w:hAnsi="Times New Roman" w:cs="Times New Roman"/>
          <w:color w:val="000000"/>
          <w:lang w:eastAsia="en-US"/>
        </w:rPr>
        <w:t xml:space="preserve"> Zheng Li</w:t>
      </w:r>
      <w:r w:rsidRPr="00F5189F">
        <w:rPr>
          <w:rFonts w:ascii="Times New Roman" w:eastAsia="SimSun" w:hAnsi="Times New Roman" w:cs="Times New Roman"/>
          <w:color w:val="000000"/>
          <w:vertAlign w:val="superscript"/>
          <w:lang w:eastAsia="en-US"/>
        </w:rPr>
        <w:t>1</w:t>
      </w:r>
      <w:r w:rsidRPr="00F5189F">
        <w:rPr>
          <w:rFonts w:ascii="Times New Roman" w:eastAsia="SimSun" w:hAnsi="Times New Roman" w:cs="Times New Roman"/>
          <w:color w:val="000000"/>
          <w:lang w:eastAsia="en-US"/>
        </w:rPr>
        <w:t>, Wei Zhang</w:t>
      </w:r>
      <w:r w:rsidRPr="00F5189F">
        <w:rPr>
          <w:rFonts w:ascii="Times New Roman" w:eastAsia="SimSun" w:hAnsi="Times New Roman" w:cs="Times New Roman"/>
          <w:color w:val="000000"/>
          <w:vertAlign w:val="superscript"/>
          <w:lang w:eastAsia="en-US"/>
        </w:rPr>
        <w:t>1</w:t>
      </w:r>
      <w:r w:rsidRPr="00F5189F">
        <w:rPr>
          <w:rFonts w:ascii="Times New Roman" w:eastAsia="SimSun" w:hAnsi="Times New Roman" w:cs="Times New Roman"/>
          <w:color w:val="000000"/>
          <w:lang w:eastAsia="en-US"/>
        </w:rPr>
        <w:t>, Cong Ling Qiu</w:t>
      </w:r>
      <w:r w:rsidRPr="00F5189F">
        <w:rPr>
          <w:rFonts w:ascii="Times New Roman" w:eastAsia="SimSun" w:hAnsi="Times New Roman" w:cs="Times New Roman"/>
          <w:color w:val="000000"/>
          <w:vertAlign w:val="superscript"/>
          <w:lang w:eastAsia="en-US"/>
        </w:rPr>
        <w:t>1</w:t>
      </w:r>
      <w:r w:rsidRPr="00F5189F">
        <w:rPr>
          <w:rFonts w:ascii="Times New Roman" w:eastAsia="SimSun" w:hAnsi="Times New Roman" w:cs="Times New Roman"/>
          <w:color w:val="000000"/>
          <w:lang w:eastAsia="en-US"/>
        </w:rPr>
        <w:t>, Liang Liu</w:t>
      </w:r>
      <w:r w:rsidRPr="00F5189F">
        <w:rPr>
          <w:rFonts w:ascii="Times New Roman" w:eastAsia="SimSun" w:hAnsi="Times New Roman" w:cs="Times New Roman"/>
          <w:color w:val="000000"/>
          <w:vertAlign w:val="superscript"/>
          <w:lang w:eastAsia="en-US"/>
        </w:rPr>
        <w:t>1*</w:t>
      </w:r>
      <w:r w:rsidRPr="00F5189F">
        <w:rPr>
          <w:rFonts w:ascii="Times New Roman" w:eastAsia="SimSun" w:hAnsi="Times New Roman" w:cs="Times New Roman"/>
          <w:color w:val="000000"/>
          <w:lang w:eastAsia="en-US"/>
        </w:rPr>
        <w:t xml:space="preserve">, </w:t>
      </w:r>
      <w:r w:rsidRPr="00F5189F">
        <w:rPr>
          <w:rFonts w:ascii="Times New Roman" w:hAnsi="Times New Roman" w:cs="Times New Roman"/>
          <w:color w:val="000000"/>
          <w:lang w:eastAsia="en-US"/>
        </w:rPr>
        <w:t>Betty Yuen Kwan Law</w:t>
      </w:r>
      <w:r w:rsidRPr="00F5189F">
        <w:rPr>
          <w:rFonts w:ascii="Times New Roman" w:hAnsi="Times New Roman" w:cs="Times New Roman"/>
          <w:color w:val="000000"/>
          <w:vertAlign w:val="superscript"/>
          <w:lang w:eastAsia="en-US"/>
        </w:rPr>
        <w:t>1*</w:t>
      </w:r>
      <w:r w:rsidRPr="00F5189F">
        <w:rPr>
          <w:rFonts w:ascii="Times New Roman" w:hAnsi="Times New Roman" w:cs="Times New Roman"/>
          <w:color w:val="000000"/>
          <w:lang w:eastAsia="en-US"/>
        </w:rPr>
        <w:t xml:space="preserve"> </w:t>
      </w:r>
      <w:r w:rsidRPr="00F5189F">
        <w:rPr>
          <w:rFonts w:ascii="Times New Roman" w:eastAsia="SimSun" w:hAnsi="Times New Roman" w:cs="Times New Roman"/>
          <w:color w:val="000000"/>
          <w:lang w:eastAsia="zh-HK"/>
        </w:rPr>
        <w:t xml:space="preserve">and </w:t>
      </w:r>
      <w:r w:rsidRPr="00F5189F">
        <w:rPr>
          <w:rFonts w:ascii="Times New Roman" w:hAnsi="Times New Roman" w:cs="Times New Roman"/>
          <w:color w:val="FF0000"/>
          <w:lang w:eastAsia="en-US"/>
        </w:rPr>
        <w:t>Vincent Kam Wai Wong</w:t>
      </w:r>
      <w:r w:rsidRPr="00F5189F">
        <w:rPr>
          <w:rFonts w:ascii="Times New Roman" w:hAnsi="Times New Roman" w:cs="Times New Roman"/>
          <w:color w:val="FF0000"/>
          <w:vertAlign w:val="superscript"/>
          <w:lang w:eastAsia="zh-HK"/>
        </w:rPr>
        <w:t>1*</w:t>
      </w:r>
      <w:r w:rsidRPr="00F5189F">
        <w:rPr>
          <w:rFonts w:ascii="Times New Roman" w:hAnsi="Times New Roman" w:cs="Times New Roman"/>
          <w:szCs w:val="24"/>
          <w:lang w:val="en-GB"/>
        </w:rPr>
        <w:t xml:space="preserve">. A Novel Drug Resistance Mechanism: Genetic loss of xeroderma pigmentosum complementation group C (XPC) enhances glycolysis-mediated drug resistance in DLD-1 colon cancer cells. </w:t>
      </w:r>
      <w:r w:rsidRPr="00F5189F">
        <w:rPr>
          <w:rFonts w:ascii="Times New Roman" w:hAnsi="Times New Roman" w:cs="Times New Roman"/>
          <w:b/>
          <w:i/>
          <w:szCs w:val="24"/>
          <w:lang w:val="en-GB"/>
        </w:rPr>
        <w:t>Frontiers in Pharmacology</w:t>
      </w:r>
      <w:r w:rsidRPr="00F5189F">
        <w:rPr>
          <w:rFonts w:ascii="Times New Roman" w:hAnsi="Times New Roman" w:cs="Times New Roman"/>
          <w:i/>
          <w:szCs w:val="24"/>
          <w:lang w:val="en-GB"/>
        </w:rPr>
        <w:t>.</w:t>
      </w:r>
      <w:r w:rsidRPr="00F5189F">
        <w:rPr>
          <w:rFonts w:ascii="Times New Roman" w:hAnsi="Times New Roman" w:cs="Times New Roman"/>
          <w:b/>
          <w:i/>
          <w:szCs w:val="24"/>
          <w:lang w:val="en-GB"/>
        </w:rPr>
        <w:t xml:space="preserve"> </w:t>
      </w:r>
      <w:r w:rsidRPr="00F5189F">
        <w:rPr>
          <w:rFonts w:ascii="Times New Roman" w:hAnsi="Times New Roman" w:cs="Times New Roman"/>
          <w:szCs w:val="24"/>
          <w:lang w:val="en-GB"/>
        </w:rPr>
        <w:t>2019 Sep 10</w:t>
      </w:r>
      <w:proofErr w:type="gramStart"/>
      <w:r w:rsidRPr="00F5189F">
        <w:rPr>
          <w:rFonts w:ascii="Times New Roman" w:hAnsi="Times New Roman" w:cs="Times New Roman"/>
          <w:szCs w:val="24"/>
          <w:lang w:val="en-GB"/>
        </w:rPr>
        <w:t>;10:912</w:t>
      </w:r>
      <w:proofErr w:type="gramEnd"/>
      <w:r w:rsidRPr="00F5189F">
        <w:rPr>
          <w:rFonts w:ascii="Times New Roman" w:hAnsi="Times New Roman" w:cs="Times New Roman"/>
          <w:szCs w:val="24"/>
          <w:lang w:val="en-GB"/>
        </w:rPr>
        <w:t>.</w:t>
      </w:r>
    </w:p>
    <w:p w14:paraId="4FF97B64" w14:textId="77777777" w:rsidR="0040105E" w:rsidRPr="0040105E" w:rsidRDefault="0040105E" w:rsidP="00D41A5F">
      <w:pPr>
        <w:pStyle w:val="a4"/>
        <w:numPr>
          <w:ilvl w:val="0"/>
          <w:numId w:val="1"/>
        </w:numPr>
        <w:ind w:leftChars="0"/>
        <w:jc w:val="both"/>
        <w:rPr>
          <w:rFonts w:ascii="Times New Roman" w:eastAsia="新細明體" w:hAnsi="Times New Roman" w:cs="Times New Roman"/>
          <w:kern w:val="0"/>
          <w:szCs w:val="24"/>
          <w:lang w:val="en-GB"/>
        </w:rPr>
      </w:pPr>
      <w:r w:rsidRPr="0040105E">
        <w:rPr>
          <w:rFonts w:ascii="Times New Roman" w:eastAsia="新細明體" w:hAnsi="Times New Roman" w:cs="Times New Roman"/>
          <w:kern w:val="0"/>
          <w:szCs w:val="24"/>
          <w:lang w:val="en-GB"/>
        </w:rPr>
        <w:t xml:space="preserve">Daniel Buyinzaa, Li Jun Yang, Solomon Derese, Albert Ndakala, Paolo Coghi, Matthias Heydenreich, </w:t>
      </w:r>
      <w:r w:rsidRPr="0040105E">
        <w:rPr>
          <w:rFonts w:ascii="Times New Roman" w:eastAsia="新細明體" w:hAnsi="Times New Roman" w:cs="Times New Roman"/>
          <w:color w:val="FF0000"/>
          <w:kern w:val="0"/>
          <w:szCs w:val="24"/>
          <w:lang w:val="en-GB"/>
        </w:rPr>
        <w:t>Vincent Kam Wai Wong</w:t>
      </w:r>
      <w:r w:rsidRPr="0040105E">
        <w:rPr>
          <w:rFonts w:ascii="Times New Roman" w:eastAsia="新細明體" w:hAnsi="Times New Roman" w:cs="Times New Roman"/>
          <w:kern w:val="0"/>
          <w:szCs w:val="24"/>
          <w:lang w:val="en-GB"/>
        </w:rPr>
        <w:t xml:space="preserve">, Heiko M. Möller, Abiy Yenesewa*. Cytotoxicity of Isoflavones from Millettia dura. </w:t>
      </w:r>
      <w:r w:rsidRPr="00F5189F">
        <w:rPr>
          <w:rFonts w:ascii="Times New Roman" w:eastAsia="新細明體" w:hAnsi="Times New Roman" w:cs="Times New Roman"/>
          <w:b/>
          <w:i/>
          <w:kern w:val="0"/>
          <w:szCs w:val="24"/>
          <w:lang w:val="en-GB"/>
        </w:rPr>
        <w:t xml:space="preserve">Natural Product </w:t>
      </w:r>
      <w:r w:rsidRPr="00F5189F">
        <w:rPr>
          <w:rFonts w:ascii="Times New Roman" w:eastAsia="新細明體" w:hAnsi="Times New Roman" w:cs="Times New Roman"/>
          <w:b/>
          <w:i/>
          <w:kern w:val="0"/>
          <w:szCs w:val="24"/>
          <w:lang w:val="en-GB"/>
        </w:rPr>
        <w:lastRenderedPageBreak/>
        <w:t>Research</w:t>
      </w:r>
      <w:r w:rsidRPr="00F5189F">
        <w:rPr>
          <w:rFonts w:ascii="Times New Roman" w:eastAsia="新細明體" w:hAnsi="Times New Roman" w:cs="Times New Roman"/>
          <w:i/>
          <w:kern w:val="0"/>
          <w:szCs w:val="24"/>
          <w:lang w:val="en-GB"/>
        </w:rPr>
        <w:t xml:space="preserve">. </w:t>
      </w:r>
      <w:r w:rsidRPr="0040105E">
        <w:rPr>
          <w:rFonts w:ascii="Times New Roman" w:eastAsia="新細明體" w:hAnsi="Times New Roman" w:cs="Times New Roman"/>
          <w:kern w:val="0"/>
          <w:szCs w:val="24"/>
          <w:lang w:val="en-GB"/>
        </w:rPr>
        <w:t>Accepted</w:t>
      </w:r>
    </w:p>
    <w:p w14:paraId="30FF80BF" w14:textId="77777777" w:rsidR="005E0712" w:rsidRPr="005E0712" w:rsidRDefault="0040105E" w:rsidP="00511546">
      <w:pPr>
        <w:pStyle w:val="a4"/>
        <w:numPr>
          <w:ilvl w:val="0"/>
          <w:numId w:val="1"/>
        </w:numPr>
        <w:ind w:leftChars="0"/>
        <w:jc w:val="both"/>
        <w:rPr>
          <w:rFonts w:ascii="Times New Roman" w:eastAsia="新細明體" w:hAnsi="Times New Roman" w:cs="Times New Roman"/>
          <w:kern w:val="0"/>
          <w:szCs w:val="24"/>
          <w:lang w:val="en-GB"/>
        </w:rPr>
      </w:pPr>
      <w:r w:rsidRPr="0040105E">
        <w:rPr>
          <w:rFonts w:ascii="Times New Roman" w:eastAsia="新細明體" w:hAnsi="Times New Roman" w:cs="Times New Roman"/>
          <w:color w:val="FF0000"/>
          <w:kern w:val="0"/>
          <w:szCs w:val="24"/>
          <w:lang w:val="en-GB"/>
        </w:rPr>
        <w:t>Vincent Kam Wai Wong#</w:t>
      </w:r>
      <w:r w:rsidRPr="0040105E">
        <w:rPr>
          <w:rFonts w:ascii="Times New Roman" w:eastAsia="新細明體" w:hAnsi="Times New Roman" w:cs="Times New Roman"/>
          <w:kern w:val="0"/>
          <w:szCs w:val="24"/>
          <w:lang w:val="en-GB"/>
        </w:rPr>
        <w:t>, Congling Qiu#, Su-Wei Xu#, Betty Yuen Kwan Law, Wu Zeng, Hui Wang, Francesco Michelangeli, Ivo Ricardo De Seabra Rodrigues Dias, Yu Han, Ni Zhang, Yuan Qing Qu, Tsz Wai Chan, Simon Wing Fai Mok, Xi Chen, Lu Yu, Hudan Pan, Sami Hamdoun, Thomas Efferth, Wen Jing Yu, Wei Zhang, Jian-Ru Guo, Yuesheng Xie, Riqiang Luo, Quan Jiang, Liang Liu*. Ca</w:t>
      </w:r>
      <w:r w:rsidRPr="0040105E">
        <w:rPr>
          <w:rFonts w:ascii="Times New Roman" w:eastAsia="新細明體" w:hAnsi="Times New Roman" w:cs="Times New Roman"/>
          <w:kern w:val="0"/>
          <w:szCs w:val="24"/>
          <w:vertAlign w:val="superscript"/>
          <w:lang w:val="en-GB"/>
        </w:rPr>
        <w:t>2+</w:t>
      </w:r>
      <w:r w:rsidRPr="0040105E">
        <w:rPr>
          <w:rFonts w:ascii="Times New Roman" w:eastAsia="新細明體" w:hAnsi="Times New Roman" w:cs="Times New Roman"/>
          <w:kern w:val="0"/>
          <w:szCs w:val="24"/>
          <w:lang w:val="en-GB"/>
        </w:rPr>
        <w:t xml:space="preserve"> signalling plays a role in celastrol-mediated suppression of synovial fibroblasts of rheumatoid arthritis patients and experimental arthritis in rats. </w:t>
      </w:r>
      <w:r w:rsidRPr="0040105E">
        <w:rPr>
          <w:rFonts w:ascii="Times New Roman" w:eastAsia="新細明體" w:hAnsi="Times New Roman" w:cs="Times New Roman"/>
          <w:b/>
          <w:i/>
          <w:color w:val="333333"/>
          <w:kern w:val="0"/>
          <w:szCs w:val="24"/>
          <w:lang w:val="en-AU"/>
        </w:rPr>
        <w:t>Br J Pharmacol.</w:t>
      </w:r>
      <w:r w:rsidRPr="0040105E">
        <w:rPr>
          <w:rFonts w:ascii="Times New Roman" w:eastAsia="新細明體" w:hAnsi="Times New Roman" w:cs="Times New Roman"/>
          <w:b/>
          <w:i/>
          <w:color w:val="000000"/>
          <w:kern w:val="0"/>
          <w:szCs w:val="24"/>
          <w:shd w:val="clear" w:color="auto" w:fill="FFFFFF"/>
          <w:lang w:val="en-AU"/>
        </w:rPr>
        <w:t xml:space="preserve"> </w:t>
      </w:r>
      <w:r w:rsidRPr="0040105E">
        <w:rPr>
          <w:rFonts w:ascii="Times New Roman" w:eastAsia="新細明體" w:hAnsi="Times New Roman" w:cs="Times New Roman"/>
          <w:color w:val="000000"/>
          <w:kern w:val="0"/>
          <w:szCs w:val="24"/>
          <w:shd w:val="clear" w:color="auto" w:fill="FFFFFF"/>
          <w:lang w:val="en-AU"/>
        </w:rPr>
        <w:t>2019 May 23. doi: 10.1111/bph.14718</w:t>
      </w:r>
    </w:p>
    <w:p w14:paraId="54FAFBEC" w14:textId="77777777" w:rsidR="009F5686" w:rsidRPr="009F5686" w:rsidRDefault="009F5686" w:rsidP="005E0712">
      <w:pPr>
        <w:widowControl/>
        <w:numPr>
          <w:ilvl w:val="0"/>
          <w:numId w:val="1"/>
        </w:numPr>
        <w:jc w:val="both"/>
        <w:rPr>
          <w:rFonts w:ascii="Times New Roman" w:hAnsi="Times New Roman" w:cs="Times New Roman"/>
          <w:szCs w:val="24"/>
          <w:lang w:val="en-GB"/>
        </w:rPr>
      </w:pPr>
      <w:r w:rsidRPr="005E0712">
        <w:rPr>
          <w:rFonts w:ascii="Times New Roman" w:hAnsi="Times New Roman" w:cs="Times New Roman"/>
          <w:szCs w:val="24"/>
          <w:lang w:val="en-GB"/>
        </w:rPr>
        <w:t xml:space="preserve">Wan-Yu Lia, Hong-Zhong Zhou, Yao Chen, Xue-Fei </w:t>
      </w:r>
      <w:proofErr w:type="gramStart"/>
      <w:r w:rsidRPr="005E0712">
        <w:rPr>
          <w:rFonts w:ascii="Times New Roman" w:hAnsi="Times New Roman" w:cs="Times New Roman"/>
          <w:szCs w:val="24"/>
          <w:lang w:val="en-GB"/>
        </w:rPr>
        <w:t>Cai</w:t>
      </w:r>
      <w:proofErr w:type="gramEnd"/>
      <w:r w:rsidRPr="005E0712">
        <w:rPr>
          <w:rFonts w:ascii="Times New Roman" w:hAnsi="Times New Roman" w:cs="Times New Roman"/>
          <w:szCs w:val="24"/>
          <w:lang w:val="en-GB"/>
        </w:rPr>
        <w:t xml:space="preserve">, Hua Tang, Ji-Hua Ren. </w:t>
      </w:r>
      <w:r w:rsidRPr="005E0712">
        <w:rPr>
          <w:rFonts w:ascii="Times New Roman" w:hAnsi="Times New Roman" w:cs="Times New Roman"/>
          <w:color w:val="FF0000"/>
          <w:szCs w:val="24"/>
          <w:lang w:val="en-GB"/>
        </w:rPr>
        <w:t>Vincent Kam Wai Wong</w:t>
      </w:r>
      <w:r w:rsidRPr="005E0712">
        <w:rPr>
          <w:rFonts w:ascii="Times New Roman" w:hAnsi="Times New Roman" w:cs="Times New Roman"/>
          <w:szCs w:val="24"/>
          <w:lang w:val="en-GB"/>
        </w:rPr>
        <w:t xml:space="preserve">, Betty Yuen Kwan Law, Yong Chen, Sheng-Tao Cheng, Hai-Bo Yu, Hao-Yang Cai, Wei-Xian Chen, Ni Tang, Wen-Lu Zhang, Na-Na Tao, Qiu-Xia Yang, Fang Ren, Lin He, Hui Jiang, Ai-Long Huang, Juan Chen. </w:t>
      </w:r>
      <w:proofErr w:type="gramStart"/>
      <w:r w:rsidRPr="005E0712">
        <w:rPr>
          <w:rFonts w:ascii="Times New Roman" w:hAnsi="Times New Roman" w:cs="Times New Roman"/>
          <w:szCs w:val="24"/>
          <w:lang w:val="en-GB"/>
        </w:rPr>
        <w:t>NAD(</w:t>
      </w:r>
      <w:proofErr w:type="gramEnd"/>
      <w:r w:rsidRPr="005E0712">
        <w:rPr>
          <w:rFonts w:ascii="Times New Roman" w:hAnsi="Times New Roman" w:cs="Times New Roman"/>
          <w:szCs w:val="24"/>
          <w:lang w:val="en-GB"/>
        </w:rPr>
        <w:t xml:space="preserve">P)H: quinone oxidoreductase 1 overexpression in Hepatocellular Carcinoma potentiates apoptosis evasion through regulating stabilization of X-linked inhibitor of apoptosis protein. </w:t>
      </w:r>
      <w:r w:rsidRPr="005E0712">
        <w:rPr>
          <w:rFonts w:ascii="Times New Roman" w:hAnsi="Times New Roman" w:cs="Times New Roman"/>
          <w:b/>
          <w:i/>
          <w:szCs w:val="24"/>
          <w:lang w:val="en-GB"/>
        </w:rPr>
        <w:t>Cancer Letters</w:t>
      </w:r>
      <w:r w:rsidRPr="005E0712">
        <w:rPr>
          <w:rFonts w:ascii="Times New Roman" w:hAnsi="Times New Roman" w:cs="Times New Roman"/>
          <w:b/>
          <w:szCs w:val="24"/>
          <w:lang w:val="en-GB"/>
        </w:rPr>
        <w:t xml:space="preserve">. </w:t>
      </w:r>
      <w:r w:rsidRPr="005E0712">
        <w:rPr>
          <w:rFonts w:ascii="Times New Roman" w:hAnsi="Times New Roman" w:cs="Times New Roman"/>
          <w:szCs w:val="24"/>
          <w:lang w:val="en-GB"/>
        </w:rPr>
        <w:t>2019 Jun 1</w:t>
      </w:r>
      <w:proofErr w:type="gramStart"/>
      <w:r w:rsidRPr="005E0712">
        <w:rPr>
          <w:rFonts w:ascii="Times New Roman" w:hAnsi="Times New Roman" w:cs="Times New Roman"/>
          <w:szCs w:val="24"/>
          <w:lang w:val="en-GB"/>
        </w:rPr>
        <w:t>;451:156</w:t>
      </w:r>
      <w:proofErr w:type="gramEnd"/>
      <w:r w:rsidRPr="005E0712">
        <w:rPr>
          <w:rFonts w:ascii="Times New Roman" w:hAnsi="Times New Roman" w:cs="Times New Roman"/>
          <w:szCs w:val="24"/>
          <w:lang w:val="en-GB"/>
        </w:rPr>
        <w:t xml:space="preserve">-167. </w:t>
      </w:r>
      <w:proofErr w:type="gramStart"/>
      <w:r w:rsidRPr="005E0712">
        <w:rPr>
          <w:rFonts w:ascii="Times New Roman" w:hAnsi="Times New Roman" w:cs="Times New Roman"/>
          <w:szCs w:val="24"/>
          <w:lang w:val="en-GB"/>
        </w:rPr>
        <w:t>doi</w:t>
      </w:r>
      <w:proofErr w:type="gramEnd"/>
      <w:r w:rsidRPr="005E0712">
        <w:rPr>
          <w:rFonts w:ascii="Times New Roman" w:hAnsi="Times New Roman" w:cs="Times New Roman"/>
          <w:szCs w:val="24"/>
          <w:lang w:val="en-GB"/>
        </w:rPr>
        <w:t>: 10.1016/j.canlet.2019.02.053.</w:t>
      </w:r>
    </w:p>
    <w:p w14:paraId="3B9F7316" w14:textId="77777777" w:rsidR="009F5686" w:rsidRDefault="009F5686" w:rsidP="005E0712">
      <w:pPr>
        <w:widowControl/>
        <w:numPr>
          <w:ilvl w:val="0"/>
          <w:numId w:val="1"/>
        </w:numPr>
        <w:jc w:val="both"/>
        <w:rPr>
          <w:rFonts w:ascii="Times New Roman" w:hAnsi="Times New Roman" w:cs="Times New Roman"/>
          <w:szCs w:val="24"/>
          <w:lang w:val="en-GB"/>
        </w:rPr>
      </w:pPr>
      <w:r w:rsidRPr="005E0712">
        <w:rPr>
          <w:rFonts w:ascii="Times New Roman" w:hAnsi="Times New Roman" w:cs="Times New Roman"/>
          <w:color w:val="222222"/>
          <w:szCs w:val="24"/>
          <w:shd w:val="clear" w:color="auto" w:fill="FFFFFF"/>
        </w:rPr>
        <w:t xml:space="preserve">Lu Yu, An-Guo Wu, </w:t>
      </w:r>
      <w:r w:rsidRPr="005E0712">
        <w:rPr>
          <w:rFonts w:ascii="Times New Roman" w:hAnsi="Times New Roman" w:cs="Times New Roman"/>
          <w:color w:val="FF0000"/>
          <w:szCs w:val="24"/>
          <w:shd w:val="clear" w:color="auto" w:fill="FFFFFF"/>
        </w:rPr>
        <w:t>Vincent Kam-Wai Wong</w:t>
      </w:r>
      <w:r w:rsidRPr="005E0712">
        <w:rPr>
          <w:rFonts w:ascii="Times New Roman" w:hAnsi="Times New Roman" w:cs="Times New Roman"/>
          <w:color w:val="222222"/>
          <w:szCs w:val="24"/>
          <w:shd w:val="clear" w:color="auto" w:fill="FFFFFF"/>
        </w:rPr>
        <w:t>, Da-Lian Qin, Bin Tang, Hui-Miao Wang, Qiong Wang</w:t>
      </w:r>
      <w:r w:rsidRPr="005E0712">
        <w:rPr>
          <w:rFonts w:ascii="Times New Roman" w:hAnsi="Times New Roman" w:cs="Times New Roman"/>
          <w:color w:val="222222"/>
          <w:szCs w:val="24"/>
          <w:shd w:val="clear" w:color="auto" w:fill="FFFFFF"/>
          <w:vertAlign w:val="superscript"/>
        </w:rPr>
        <w:t>*</w:t>
      </w:r>
      <w:r w:rsidRPr="005E0712">
        <w:rPr>
          <w:rFonts w:ascii="Times New Roman" w:hAnsi="Times New Roman" w:cs="Times New Roman"/>
          <w:color w:val="222222"/>
          <w:szCs w:val="24"/>
          <w:shd w:val="clear" w:color="auto" w:fill="FFFFFF"/>
        </w:rPr>
        <w:t>, </w:t>
      </w:r>
      <w:r w:rsidRPr="005E0712">
        <w:rPr>
          <w:rFonts w:ascii="Times New Roman" w:hAnsi="Times New Roman" w:cs="Times New Roman"/>
          <w:bCs/>
          <w:szCs w:val="24"/>
          <w:shd w:val="clear" w:color="auto" w:fill="FFFFFF"/>
        </w:rPr>
        <w:t>Betty Yuen-Kwan Law</w:t>
      </w:r>
      <w:r w:rsidRPr="005E0712">
        <w:rPr>
          <w:rFonts w:ascii="Times New Roman" w:hAnsi="Times New Roman" w:cs="Times New Roman"/>
          <w:bCs/>
          <w:szCs w:val="24"/>
          <w:shd w:val="clear" w:color="auto" w:fill="FFFFFF"/>
          <w:vertAlign w:val="superscript"/>
        </w:rPr>
        <w:t>*</w:t>
      </w:r>
      <w:r w:rsidRPr="005E0712">
        <w:rPr>
          <w:rFonts w:ascii="Times New Roman" w:hAnsi="Times New Roman" w:cs="Times New Roman"/>
          <w:bCs/>
          <w:szCs w:val="24"/>
          <w:shd w:val="clear" w:color="auto" w:fill="FFFFFF"/>
        </w:rPr>
        <w:t xml:space="preserve">. </w:t>
      </w:r>
      <w:r w:rsidRPr="005E0712">
        <w:rPr>
          <w:rFonts w:ascii="Times New Roman" w:hAnsi="Times New Roman" w:cs="Times New Roman"/>
          <w:color w:val="222222"/>
          <w:szCs w:val="24"/>
          <w:shd w:val="clear" w:color="auto" w:fill="FFFFFF"/>
        </w:rPr>
        <w:t>The new application of UHPLC-DAD-TOF/MS in identification of inhibitors on β-amyloid fibrillation from</w:t>
      </w:r>
      <w:r w:rsidRPr="005E0712">
        <w:rPr>
          <w:rFonts w:ascii="Times New Roman" w:hAnsi="Times New Roman" w:cs="Times New Roman"/>
          <w:i/>
          <w:iCs/>
          <w:color w:val="222222"/>
          <w:szCs w:val="24"/>
          <w:shd w:val="clear" w:color="auto" w:fill="FFFFFF"/>
        </w:rPr>
        <w:t>Scutellaria baicalensis</w:t>
      </w:r>
      <w:r w:rsidRPr="005E0712">
        <w:rPr>
          <w:rFonts w:ascii="Times New Roman" w:hAnsi="Times New Roman" w:cs="Times New Roman"/>
          <w:color w:val="222222"/>
          <w:szCs w:val="24"/>
          <w:shd w:val="clear" w:color="auto" w:fill="FFFFFF"/>
        </w:rPr>
        <w:t>. </w:t>
      </w:r>
      <w:r w:rsidRPr="005E0712">
        <w:rPr>
          <w:rFonts w:ascii="Times New Roman" w:hAnsi="Times New Roman" w:cs="Times New Roman"/>
          <w:b/>
          <w:bCs/>
          <w:i/>
          <w:iCs/>
          <w:color w:val="222222"/>
          <w:szCs w:val="24"/>
          <w:shd w:val="clear" w:color="auto" w:fill="FFFFFF"/>
        </w:rPr>
        <w:t xml:space="preserve">Frontiers in Pharmacology. </w:t>
      </w:r>
      <w:r w:rsidRPr="005E0712">
        <w:rPr>
          <w:rFonts w:ascii="Times New Roman" w:hAnsi="Times New Roman" w:cs="Times New Roman"/>
          <w:bCs/>
          <w:iCs/>
          <w:color w:val="222222"/>
          <w:szCs w:val="24"/>
          <w:shd w:val="clear" w:color="auto" w:fill="FFFFFF"/>
        </w:rPr>
        <w:t>2019 Mar 18</w:t>
      </w:r>
      <w:proofErr w:type="gramStart"/>
      <w:r w:rsidRPr="005E0712">
        <w:rPr>
          <w:rFonts w:ascii="Times New Roman" w:hAnsi="Times New Roman" w:cs="Times New Roman"/>
          <w:bCs/>
          <w:iCs/>
          <w:color w:val="222222"/>
          <w:szCs w:val="24"/>
          <w:shd w:val="clear" w:color="auto" w:fill="FFFFFF"/>
        </w:rPr>
        <w:t>;10:194</w:t>
      </w:r>
      <w:proofErr w:type="gramEnd"/>
      <w:r w:rsidRPr="005E0712">
        <w:rPr>
          <w:rFonts w:ascii="Times New Roman" w:hAnsi="Times New Roman" w:cs="Times New Roman"/>
          <w:bCs/>
          <w:iCs/>
          <w:color w:val="222222"/>
          <w:szCs w:val="24"/>
          <w:shd w:val="clear" w:color="auto" w:fill="FFFFFF"/>
        </w:rPr>
        <w:t xml:space="preserve">. </w:t>
      </w:r>
      <w:proofErr w:type="gramStart"/>
      <w:r w:rsidRPr="005E0712">
        <w:rPr>
          <w:rFonts w:ascii="Times New Roman" w:hAnsi="Times New Roman" w:cs="Times New Roman"/>
          <w:bCs/>
          <w:iCs/>
          <w:color w:val="222222"/>
          <w:szCs w:val="24"/>
          <w:shd w:val="clear" w:color="auto" w:fill="FFFFFF"/>
        </w:rPr>
        <w:t>doi</w:t>
      </w:r>
      <w:proofErr w:type="gramEnd"/>
      <w:r w:rsidRPr="005E0712">
        <w:rPr>
          <w:rFonts w:ascii="Times New Roman" w:hAnsi="Times New Roman" w:cs="Times New Roman"/>
          <w:bCs/>
          <w:iCs/>
          <w:color w:val="222222"/>
          <w:szCs w:val="24"/>
          <w:shd w:val="clear" w:color="auto" w:fill="FFFFFF"/>
        </w:rPr>
        <w:t>: 10.3389/fphar.2019.00194.</w:t>
      </w:r>
    </w:p>
    <w:p w14:paraId="6F0EF179" w14:textId="77777777" w:rsidR="005E0712" w:rsidRPr="005E0712" w:rsidRDefault="005E0712" w:rsidP="005E0712">
      <w:pPr>
        <w:widowControl/>
        <w:numPr>
          <w:ilvl w:val="0"/>
          <w:numId w:val="1"/>
        </w:numPr>
        <w:jc w:val="both"/>
        <w:rPr>
          <w:rFonts w:ascii="Times New Roman" w:hAnsi="Times New Roman" w:cs="Times New Roman"/>
          <w:szCs w:val="24"/>
          <w:lang w:val="en-GB"/>
        </w:rPr>
      </w:pPr>
      <w:r w:rsidRPr="005E0712">
        <w:rPr>
          <w:rFonts w:ascii="Times New Roman" w:hAnsi="Times New Roman" w:cs="Times New Roman"/>
          <w:szCs w:val="24"/>
          <w:lang w:val="en-GB"/>
        </w:rPr>
        <w:t xml:space="preserve">Giovanni Ribaudo[a] §, Paolo Coghi[b] §, Enrico Zanforlin[a] §, Yuki Yu Jun Wu[b], Yu Han[b], Alena Congling Qiu[b], Betty Yuen Kwan Law[b], Giuseppe Zagotto*[a] and </w:t>
      </w:r>
      <w:r w:rsidRPr="005E0712">
        <w:rPr>
          <w:rFonts w:ascii="Times New Roman" w:hAnsi="Times New Roman" w:cs="Times New Roman"/>
          <w:color w:val="FF0000"/>
          <w:szCs w:val="24"/>
          <w:lang w:val="en-GB"/>
        </w:rPr>
        <w:t>Vincent Kam Wai Wong*[b]</w:t>
      </w:r>
      <w:r w:rsidRPr="005E0712">
        <w:rPr>
          <w:rFonts w:ascii="Times New Roman" w:hAnsi="Times New Roman" w:cs="Times New Roman"/>
          <w:szCs w:val="24"/>
          <w:lang w:val="en-GB"/>
        </w:rPr>
        <w:t xml:space="preserve">. Semi-synthetic isoflavones as BACE-1 inhibitors against Alzheimer’s disease. </w:t>
      </w:r>
      <w:r w:rsidRPr="005E0712">
        <w:rPr>
          <w:rFonts w:ascii="Times New Roman" w:hAnsi="Times New Roman" w:cs="Times New Roman"/>
          <w:b/>
          <w:i/>
          <w:szCs w:val="24"/>
          <w:lang w:val="en-GB"/>
        </w:rPr>
        <w:t>Bioorganic Chemistry.</w:t>
      </w:r>
      <w:r w:rsidRPr="005E0712">
        <w:rPr>
          <w:rFonts w:ascii="Times New Roman" w:hAnsi="Times New Roman" w:cs="Times New Roman"/>
          <w:b/>
          <w:szCs w:val="24"/>
          <w:lang w:val="en-GB"/>
        </w:rPr>
        <w:t xml:space="preserve"> </w:t>
      </w:r>
      <w:r w:rsidRPr="005E0712">
        <w:rPr>
          <w:rFonts w:ascii="Times New Roman" w:hAnsi="Times New Roman" w:cs="Times New Roman"/>
          <w:szCs w:val="24"/>
          <w:lang w:val="en-GB"/>
        </w:rPr>
        <w:t>2019 Mar 15</w:t>
      </w:r>
      <w:proofErr w:type="gramStart"/>
      <w:r w:rsidRPr="005E0712">
        <w:rPr>
          <w:rFonts w:ascii="Times New Roman" w:hAnsi="Times New Roman" w:cs="Times New Roman"/>
          <w:szCs w:val="24"/>
          <w:lang w:val="en-GB"/>
        </w:rPr>
        <w:t>;87:474</w:t>
      </w:r>
      <w:proofErr w:type="gramEnd"/>
      <w:r w:rsidRPr="005E0712">
        <w:rPr>
          <w:rFonts w:ascii="Times New Roman" w:hAnsi="Times New Roman" w:cs="Times New Roman"/>
          <w:szCs w:val="24"/>
          <w:lang w:val="en-GB"/>
        </w:rPr>
        <w:t xml:space="preserve">-483. </w:t>
      </w:r>
      <w:proofErr w:type="gramStart"/>
      <w:r w:rsidRPr="005E0712">
        <w:rPr>
          <w:rFonts w:ascii="Times New Roman" w:hAnsi="Times New Roman" w:cs="Times New Roman"/>
          <w:szCs w:val="24"/>
          <w:lang w:val="en-GB"/>
        </w:rPr>
        <w:t>doi</w:t>
      </w:r>
      <w:proofErr w:type="gramEnd"/>
      <w:r w:rsidRPr="005E0712">
        <w:rPr>
          <w:rFonts w:ascii="Times New Roman" w:hAnsi="Times New Roman" w:cs="Times New Roman"/>
          <w:szCs w:val="24"/>
          <w:lang w:val="en-GB"/>
        </w:rPr>
        <w:t xml:space="preserve">: 10.1016/j.bioorg.2019.03.034. </w:t>
      </w:r>
    </w:p>
    <w:p w14:paraId="2B52B109" w14:textId="77777777" w:rsidR="00342511" w:rsidRPr="005E0712" w:rsidRDefault="00342511" w:rsidP="00342511">
      <w:pPr>
        <w:widowControl/>
        <w:numPr>
          <w:ilvl w:val="0"/>
          <w:numId w:val="1"/>
        </w:numPr>
        <w:jc w:val="both"/>
        <w:rPr>
          <w:rFonts w:ascii="Times New Roman" w:hAnsi="Times New Roman" w:cs="Times New Roman"/>
          <w:szCs w:val="24"/>
          <w:lang w:val="en-GB"/>
        </w:rPr>
      </w:pPr>
      <w:r w:rsidRPr="005E0712">
        <w:rPr>
          <w:rFonts w:ascii="Times New Roman" w:eastAsia="MS Mincho" w:hAnsi="Times New Roman" w:cs="Times New Roman"/>
          <w:szCs w:val="24"/>
          <w:lang w:eastAsia="en-US"/>
        </w:rPr>
        <w:t>Xiaobo Zhou#</w:t>
      </w:r>
      <w:r w:rsidRPr="005E0712">
        <w:rPr>
          <w:rFonts w:ascii="Times New Roman" w:hAnsi="Times New Roman" w:cs="Times New Roman"/>
          <w:szCs w:val="24"/>
          <w:lang w:eastAsia="zh-MO"/>
        </w:rPr>
        <w:t xml:space="preserve">, Yuan Qing Qu#, Zhiyuan Zheng, Betty Yuen Kwan Law, Simon Wing Fai Mok, Zhi-Hong Jiang*, </w:t>
      </w:r>
      <w:r w:rsidRPr="005E0712">
        <w:rPr>
          <w:rFonts w:ascii="Times New Roman" w:hAnsi="Times New Roman" w:cs="Times New Roman"/>
          <w:color w:val="FF0000"/>
          <w:szCs w:val="24"/>
          <w:lang w:eastAsia="zh-MO"/>
        </w:rPr>
        <w:t>Vincent Kam Wai Wong*</w:t>
      </w:r>
      <w:r w:rsidRPr="005E0712">
        <w:rPr>
          <w:rFonts w:ascii="Times New Roman" w:hAnsi="Times New Roman" w:cs="Times New Roman"/>
          <w:szCs w:val="24"/>
          <w:lang w:eastAsia="zh-MO"/>
        </w:rPr>
        <w:t xml:space="preserve">, Li-Ping Bai*. Novel Dauricine Derivatives Suppress Cancer via Autophagy-dependent Cell Death. </w:t>
      </w:r>
      <w:r w:rsidRPr="005E0712">
        <w:rPr>
          <w:rFonts w:ascii="Times New Roman" w:hAnsi="Times New Roman" w:cs="Times New Roman"/>
          <w:b/>
          <w:i/>
          <w:szCs w:val="24"/>
          <w:lang w:eastAsia="zh-MO"/>
        </w:rPr>
        <w:t xml:space="preserve">Bioorganic Chemistry. </w:t>
      </w:r>
      <w:r w:rsidRPr="005E0712">
        <w:rPr>
          <w:rFonts w:ascii="Times New Roman" w:hAnsi="Times New Roman" w:cs="Times New Roman"/>
          <w:szCs w:val="24"/>
          <w:lang w:eastAsia="zh-MO"/>
        </w:rPr>
        <w:t>Volume 83, March 2019, Pages 450-460.</w:t>
      </w:r>
    </w:p>
    <w:p w14:paraId="1E5E6656" w14:textId="77777777" w:rsidR="00342511" w:rsidRDefault="00342511" w:rsidP="005E0712">
      <w:pPr>
        <w:widowControl/>
        <w:numPr>
          <w:ilvl w:val="0"/>
          <w:numId w:val="1"/>
        </w:numPr>
        <w:jc w:val="both"/>
        <w:rPr>
          <w:rFonts w:ascii="Times New Roman" w:hAnsi="Times New Roman" w:cs="Times New Roman"/>
          <w:szCs w:val="24"/>
          <w:lang w:val="en-GB"/>
        </w:rPr>
      </w:pPr>
      <w:r w:rsidRPr="005E0712">
        <w:rPr>
          <w:rFonts w:ascii="Times New Roman" w:hAnsi="Times New Roman" w:cs="Times New Roman"/>
          <w:szCs w:val="24"/>
          <w:lang w:eastAsia="en-GB"/>
        </w:rPr>
        <w:t>Sara Abdelfatah</w:t>
      </w:r>
      <w:r w:rsidRPr="005E0712">
        <w:rPr>
          <w:rFonts w:ascii="Times New Roman" w:hAnsi="Times New Roman" w:cs="Times New Roman"/>
          <w:szCs w:val="24"/>
          <w:vertAlign w:val="superscript"/>
          <w:lang w:eastAsia="en-GB"/>
        </w:rPr>
        <w:t>1</w:t>
      </w:r>
      <w:r w:rsidRPr="005E0712">
        <w:rPr>
          <w:rFonts w:ascii="Times New Roman" w:hAnsi="Times New Roman" w:cs="Times New Roman"/>
          <w:szCs w:val="24"/>
          <w:lang w:eastAsia="en-GB"/>
        </w:rPr>
        <w:t>, Angela Berg</w:t>
      </w:r>
      <w:r w:rsidRPr="005E0712">
        <w:rPr>
          <w:rFonts w:ascii="Times New Roman" w:hAnsi="Times New Roman" w:cs="Times New Roman"/>
          <w:szCs w:val="24"/>
          <w:vertAlign w:val="superscript"/>
          <w:lang w:eastAsia="en-GB"/>
        </w:rPr>
        <w:t>2</w:t>
      </w:r>
      <w:r w:rsidRPr="005E0712">
        <w:rPr>
          <w:rFonts w:ascii="Times New Roman" w:hAnsi="Times New Roman" w:cs="Times New Roman"/>
          <w:szCs w:val="24"/>
          <w:lang w:eastAsia="en-GB"/>
        </w:rPr>
        <w:t>, Qi Huang</w:t>
      </w:r>
      <w:r w:rsidRPr="005E0712">
        <w:rPr>
          <w:rFonts w:ascii="Times New Roman" w:hAnsi="Times New Roman" w:cs="Times New Roman"/>
          <w:szCs w:val="24"/>
          <w:vertAlign w:val="superscript"/>
          <w:lang w:eastAsia="en-GB"/>
        </w:rPr>
        <w:t>3</w:t>
      </w:r>
      <w:r w:rsidRPr="005E0712">
        <w:rPr>
          <w:rFonts w:ascii="Times New Roman" w:hAnsi="Times New Roman" w:cs="Times New Roman"/>
          <w:szCs w:val="24"/>
          <w:lang w:eastAsia="en-GB"/>
        </w:rPr>
        <w:t>, Li Jun Yang</w:t>
      </w:r>
      <w:r w:rsidRPr="005E0712">
        <w:rPr>
          <w:rFonts w:ascii="Times New Roman" w:hAnsi="Times New Roman" w:cs="Times New Roman"/>
          <w:szCs w:val="24"/>
          <w:vertAlign w:val="superscript"/>
          <w:lang w:eastAsia="en-GB"/>
        </w:rPr>
        <w:t>3</w:t>
      </w:r>
      <w:r w:rsidRPr="005E0712">
        <w:rPr>
          <w:rFonts w:ascii="Times New Roman" w:hAnsi="Times New Roman" w:cs="Times New Roman"/>
          <w:szCs w:val="24"/>
          <w:lang w:eastAsia="en-GB"/>
        </w:rPr>
        <w:t>, Anette Klinger</w:t>
      </w:r>
      <w:r w:rsidRPr="005E0712">
        <w:rPr>
          <w:rFonts w:ascii="Times New Roman" w:hAnsi="Times New Roman" w:cs="Times New Roman"/>
          <w:szCs w:val="24"/>
          <w:vertAlign w:val="superscript"/>
          <w:lang w:eastAsia="en-GB"/>
        </w:rPr>
        <w:t>4</w:t>
      </w:r>
      <w:r w:rsidRPr="005E0712">
        <w:rPr>
          <w:rFonts w:ascii="Times New Roman" w:hAnsi="Times New Roman" w:cs="Times New Roman"/>
          <w:szCs w:val="24"/>
          <w:lang w:eastAsia="en-GB"/>
        </w:rPr>
        <w:t>, Henry J. Greten</w:t>
      </w:r>
      <w:r w:rsidRPr="005E0712">
        <w:rPr>
          <w:rFonts w:ascii="Times New Roman" w:hAnsi="Times New Roman" w:cs="Times New Roman"/>
          <w:szCs w:val="24"/>
          <w:vertAlign w:val="superscript"/>
          <w:lang w:eastAsia="en-GB"/>
        </w:rPr>
        <w:t>5</w:t>
      </w:r>
      <w:r w:rsidRPr="005E0712">
        <w:rPr>
          <w:rFonts w:ascii="Times New Roman" w:hAnsi="Times New Roman" w:cs="Times New Roman"/>
          <w:szCs w:val="24"/>
          <w:lang w:eastAsia="en-GB"/>
        </w:rPr>
        <w:t>, Edmond Fleischer</w:t>
      </w:r>
      <w:r w:rsidRPr="005E0712">
        <w:rPr>
          <w:rFonts w:ascii="Times New Roman" w:hAnsi="Times New Roman" w:cs="Times New Roman"/>
          <w:szCs w:val="24"/>
          <w:vertAlign w:val="superscript"/>
          <w:lang w:eastAsia="en-GB"/>
        </w:rPr>
        <w:t>4</w:t>
      </w:r>
      <w:r w:rsidRPr="005E0712">
        <w:rPr>
          <w:rFonts w:ascii="Times New Roman" w:hAnsi="Times New Roman" w:cs="Times New Roman"/>
          <w:szCs w:val="24"/>
          <w:lang w:eastAsia="en-GB"/>
        </w:rPr>
        <w:t>, Thorsten Berg</w:t>
      </w:r>
      <w:r w:rsidRPr="005E0712">
        <w:rPr>
          <w:rFonts w:ascii="Times New Roman" w:hAnsi="Times New Roman" w:cs="Times New Roman"/>
          <w:szCs w:val="24"/>
          <w:vertAlign w:val="superscript"/>
          <w:lang w:eastAsia="en-GB"/>
        </w:rPr>
        <w:t>2</w:t>
      </w:r>
      <w:r w:rsidRPr="005E0712">
        <w:rPr>
          <w:rFonts w:ascii="Times New Roman" w:hAnsi="Times New Roman" w:cs="Times New Roman"/>
          <w:szCs w:val="24"/>
          <w:lang w:eastAsia="en-GB"/>
        </w:rPr>
        <w:t xml:space="preserve">, </w:t>
      </w:r>
      <w:r w:rsidRPr="005E0712">
        <w:rPr>
          <w:rFonts w:ascii="Times New Roman" w:hAnsi="Times New Roman" w:cs="Times New Roman"/>
          <w:color w:val="FF0000"/>
          <w:szCs w:val="24"/>
          <w:lang w:eastAsia="en-GB"/>
        </w:rPr>
        <w:t>Vincent K.W. Wong</w:t>
      </w:r>
      <w:r w:rsidRPr="005E0712">
        <w:rPr>
          <w:rFonts w:ascii="Times New Roman" w:hAnsi="Times New Roman" w:cs="Times New Roman"/>
          <w:color w:val="FF0000"/>
          <w:szCs w:val="24"/>
          <w:vertAlign w:val="superscript"/>
          <w:lang w:eastAsia="en-GB"/>
        </w:rPr>
        <w:t>3</w:t>
      </w:r>
      <w:r w:rsidRPr="005E0712">
        <w:rPr>
          <w:rFonts w:ascii="Times New Roman" w:hAnsi="Times New Roman" w:cs="Times New Roman"/>
          <w:szCs w:val="24"/>
          <w:lang w:eastAsia="en-GB"/>
        </w:rPr>
        <w:t>, Thomas Efferth</w:t>
      </w:r>
      <w:r w:rsidRPr="005E0712">
        <w:rPr>
          <w:rFonts w:ascii="Times New Roman" w:hAnsi="Times New Roman" w:cs="Times New Roman"/>
          <w:szCs w:val="24"/>
          <w:vertAlign w:val="superscript"/>
          <w:lang w:eastAsia="en-GB"/>
        </w:rPr>
        <w:t>1</w:t>
      </w:r>
      <w:r w:rsidRPr="005E0712">
        <w:rPr>
          <w:rFonts w:ascii="Times New Roman" w:hAnsi="Times New Roman" w:cs="Times New Roman"/>
          <w:szCs w:val="24"/>
          <w:lang w:eastAsia="en-GB"/>
        </w:rPr>
        <w:t>*.</w:t>
      </w:r>
      <w:r w:rsidRPr="005E0712">
        <w:rPr>
          <w:rFonts w:ascii="Times New Roman" w:hAnsi="Times New Roman" w:cs="Times New Roman"/>
          <w:b/>
          <w:szCs w:val="24"/>
          <w:lang w:eastAsia="en-GB"/>
        </w:rPr>
        <w:t xml:space="preserve"> </w:t>
      </w:r>
      <w:r w:rsidRPr="005E0712">
        <w:rPr>
          <w:rFonts w:ascii="Times New Roman" w:hAnsi="Times New Roman" w:cs="Times New Roman"/>
          <w:szCs w:val="24"/>
          <w:lang w:val="en-GB"/>
        </w:rPr>
        <w:t xml:space="preserve">MCC1019, A Selective Inhibitor of the Polo-Box Domain of Polo-Like Kinase 1 as Novel, Potent Anticancer Candidate. </w:t>
      </w:r>
      <w:r w:rsidRPr="005E0712">
        <w:rPr>
          <w:rFonts w:ascii="Times New Roman" w:hAnsi="Times New Roman" w:cs="Times New Roman"/>
          <w:b/>
          <w:i/>
          <w:szCs w:val="24"/>
          <w:lang w:val="en-GB"/>
        </w:rPr>
        <w:t xml:space="preserve">Acta Pharmaceutica Sinica B. </w:t>
      </w:r>
      <w:r w:rsidRPr="005E0712">
        <w:rPr>
          <w:rFonts w:ascii="Times New Roman" w:hAnsi="Times New Roman" w:cs="Times New Roman"/>
          <w:b/>
          <w:szCs w:val="24"/>
          <w:lang w:val="en-GB"/>
        </w:rPr>
        <w:t>https://doi.org/10.1016/j.apsb.2019.02.001</w:t>
      </w:r>
      <w:r>
        <w:rPr>
          <w:rFonts w:ascii="Times New Roman" w:hAnsi="Times New Roman" w:cs="Times New Roman"/>
          <w:b/>
          <w:szCs w:val="24"/>
          <w:lang w:val="en-GB"/>
        </w:rPr>
        <w:t>.</w:t>
      </w:r>
    </w:p>
    <w:p w14:paraId="2688B055" w14:textId="77777777" w:rsidR="005E0712" w:rsidRPr="005E0712" w:rsidRDefault="005E0712" w:rsidP="005E0712">
      <w:pPr>
        <w:widowControl/>
        <w:numPr>
          <w:ilvl w:val="0"/>
          <w:numId w:val="1"/>
        </w:numPr>
        <w:jc w:val="both"/>
        <w:rPr>
          <w:rFonts w:ascii="Times New Roman" w:hAnsi="Times New Roman" w:cs="Times New Roman"/>
          <w:szCs w:val="24"/>
          <w:lang w:val="en-GB"/>
        </w:rPr>
      </w:pPr>
      <w:r w:rsidRPr="005E0712">
        <w:rPr>
          <w:rFonts w:ascii="Times New Roman" w:hAnsi="Times New Roman" w:cs="Times New Roman"/>
          <w:szCs w:val="24"/>
          <w:lang w:val="en-GB"/>
        </w:rPr>
        <w:t xml:space="preserve">Guodong Li, Joshua William Boyle, Chung-Nga Ko, Wu Zeng, </w:t>
      </w:r>
      <w:r w:rsidRPr="005E0712">
        <w:rPr>
          <w:rFonts w:ascii="Times New Roman" w:hAnsi="Times New Roman" w:cs="Times New Roman"/>
          <w:color w:val="FF0000"/>
          <w:szCs w:val="24"/>
          <w:lang w:val="en-GB"/>
        </w:rPr>
        <w:t>Vincent Kam Wai Wong</w:t>
      </w:r>
      <w:r w:rsidRPr="005E0712">
        <w:rPr>
          <w:rFonts w:ascii="Times New Roman" w:hAnsi="Times New Roman" w:cs="Times New Roman"/>
          <w:szCs w:val="24"/>
          <w:lang w:val="en-GB"/>
        </w:rPr>
        <w:t xml:space="preserve">, Jian-Bo Wan, Philip Wai Hong Chan, Dik-Lung Ma and Chung-Hang </w:t>
      </w:r>
      <w:r w:rsidRPr="005E0712">
        <w:rPr>
          <w:rFonts w:ascii="Times New Roman" w:hAnsi="Times New Roman" w:cs="Times New Roman"/>
          <w:szCs w:val="24"/>
          <w:lang w:val="en-GB"/>
        </w:rPr>
        <w:lastRenderedPageBreak/>
        <w:t xml:space="preserve">Leung. Aurone derivatives as Vps34 inhibitors that modulate autophagy. </w:t>
      </w:r>
      <w:r w:rsidRPr="005E0712">
        <w:rPr>
          <w:rFonts w:ascii="Times New Roman" w:hAnsi="Times New Roman" w:cs="Times New Roman"/>
          <w:b/>
          <w:i/>
          <w:szCs w:val="24"/>
          <w:lang w:val="en-GB"/>
        </w:rPr>
        <w:t>Acta Pharmaceutica Sinica B</w:t>
      </w:r>
      <w:r w:rsidRPr="005E0712">
        <w:rPr>
          <w:rFonts w:ascii="Times New Roman" w:hAnsi="Times New Roman" w:cs="Times New Roman"/>
          <w:b/>
          <w:szCs w:val="24"/>
          <w:lang w:val="en-GB"/>
        </w:rPr>
        <w:t>. https://doi.org/10.1016/j.apsb.2019.01.016</w:t>
      </w:r>
      <w:r w:rsidR="00342511">
        <w:rPr>
          <w:rFonts w:ascii="Times New Roman" w:hAnsi="Times New Roman" w:cs="Times New Roman"/>
          <w:b/>
          <w:szCs w:val="24"/>
          <w:lang w:val="en-GB"/>
        </w:rPr>
        <w:t>.</w:t>
      </w:r>
    </w:p>
    <w:p w14:paraId="64E18478" w14:textId="77777777" w:rsidR="005E0712" w:rsidRPr="005E0712" w:rsidRDefault="005E0712" w:rsidP="005E0712">
      <w:pPr>
        <w:widowControl/>
        <w:numPr>
          <w:ilvl w:val="0"/>
          <w:numId w:val="1"/>
        </w:numPr>
        <w:jc w:val="both"/>
        <w:rPr>
          <w:rFonts w:ascii="Times New Roman" w:hAnsi="Times New Roman" w:cs="Times New Roman"/>
          <w:szCs w:val="24"/>
          <w:lang w:val="en-GB"/>
        </w:rPr>
      </w:pPr>
      <w:r w:rsidRPr="005E0712">
        <w:rPr>
          <w:rFonts w:ascii="Times New Roman" w:hAnsi="Times New Roman" w:cs="Times New Roman"/>
          <w:szCs w:val="24"/>
          <w:lang w:val="en-GB"/>
        </w:rPr>
        <w:t xml:space="preserve">Li Zhou, Ji‐Hua Ren, Sheng‐Tao Cheng, Hong‐Mei Xu, Wei‐Xian Chen, Da‐Peng Chen, </w:t>
      </w:r>
      <w:r w:rsidRPr="005E0712">
        <w:rPr>
          <w:rFonts w:ascii="Times New Roman" w:hAnsi="Times New Roman" w:cs="Times New Roman"/>
          <w:color w:val="FF0000"/>
          <w:szCs w:val="24"/>
          <w:lang w:val="en-GB"/>
        </w:rPr>
        <w:t>Vincent Kam Wai Wong,</w:t>
      </w:r>
      <w:r w:rsidRPr="005E0712">
        <w:rPr>
          <w:rFonts w:ascii="Times New Roman" w:hAnsi="Times New Roman" w:cs="Times New Roman"/>
          <w:szCs w:val="24"/>
          <w:lang w:val="en-GB"/>
        </w:rPr>
        <w:t xml:space="preserve"> Betty Yuen Kwan Law, Yi Liu, Xue‐Fei Cai, Hua Tang, Hai‐Bo Yu, Jie‐Li Hu,Yuan Hu, Hong‐Zhong Zhou, Fang Ren, Lin He, Zhong‐Wen Hu, Hui Jiang, Hong‐Yan Xu, Ai‐Long Huang#, Juan Chen#.</w:t>
      </w:r>
      <w:r w:rsidRPr="005E0712">
        <w:rPr>
          <w:rFonts w:ascii="Times New Roman" w:hAnsi="Times New Roman" w:cs="Times New Roman"/>
        </w:rPr>
        <w:t xml:space="preserve"> </w:t>
      </w:r>
      <w:r w:rsidRPr="005E0712">
        <w:rPr>
          <w:rFonts w:ascii="Times New Roman" w:hAnsi="Times New Roman" w:cs="Times New Roman"/>
          <w:szCs w:val="24"/>
          <w:lang w:val="en-GB"/>
        </w:rPr>
        <w:t xml:space="preserve">A functional variant in UBE2L3 contributes to HBV infection and maintains cccDNA stability by inducing degradation of APOBEC3A protein. </w:t>
      </w:r>
      <w:r w:rsidRPr="005E0712">
        <w:rPr>
          <w:rFonts w:ascii="Times New Roman" w:hAnsi="Times New Roman" w:cs="Times New Roman"/>
          <w:b/>
          <w:i/>
          <w:szCs w:val="24"/>
          <w:lang w:val="en-GB"/>
        </w:rPr>
        <w:t>Hepatology. 2019 Jan 7. doi: 10.1002/hep.30497</w:t>
      </w:r>
    </w:p>
    <w:p w14:paraId="3AA3D665" w14:textId="77777777" w:rsidR="005E0712" w:rsidRPr="005E0712" w:rsidRDefault="005E0712" w:rsidP="005E0712">
      <w:pPr>
        <w:widowControl/>
        <w:numPr>
          <w:ilvl w:val="0"/>
          <w:numId w:val="1"/>
        </w:numPr>
        <w:jc w:val="both"/>
        <w:rPr>
          <w:rFonts w:ascii="Times New Roman" w:hAnsi="Times New Roman" w:cs="Times New Roman"/>
          <w:szCs w:val="24"/>
          <w:lang w:val="en-GB"/>
        </w:rPr>
      </w:pPr>
      <w:r w:rsidRPr="005E0712">
        <w:rPr>
          <w:rFonts w:ascii="Times New Roman" w:eastAsia="SimSun" w:hAnsi="Times New Roman" w:cs="Times New Roman"/>
          <w:lang w:eastAsia="zh-CN"/>
        </w:rPr>
        <w:t xml:space="preserve">Yongxin Qiu </w:t>
      </w:r>
      <w:r w:rsidRPr="005E0712">
        <w:rPr>
          <w:rFonts w:ascii="Times New Roman" w:eastAsia="SimSun" w:hAnsi="Times New Roman" w:cs="Times New Roman"/>
          <w:vertAlign w:val="superscript"/>
          <w:lang w:eastAsia="zh-CN"/>
        </w:rPr>
        <w:t>1, *</w:t>
      </w:r>
      <w:r w:rsidRPr="005E0712">
        <w:rPr>
          <w:rFonts w:ascii="Times New Roman" w:eastAsia="SimSun" w:hAnsi="Times New Roman" w:cs="Times New Roman"/>
          <w:lang w:eastAsia="zh-CN"/>
        </w:rPr>
        <w:t xml:space="preserve">, Yi Dai </w:t>
      </w:r>
      <w:r w:rsidRPr="005E0712">
        <w:rPr>
          <w:rFonts w:ascii="Times New Roman" w:eastAsia="SimSun" w:hAnsi="Times New Roman" w:cs="Times New Roman"/>
          <w:vertAlign w:val="superscript"/>
          <w:lang w:eastAsia="zh-CN"/>
        </w:rPr>
        <w:t>2, 3, *</w:t>
      </w:r>
      <w:r w:rsidRPr="005E0712">
        <w:rPr>
          <w:rFonts w:ascii="Times New Roman" w:eastAsia="SimSun" w:hAnsi="Times New Roman" w:cs="Times New Roman"/>
          <w:lang w:eastAsia="zh-CN"/>
        </w:rPr>
        <w:t xml:space="preserve">, Chi Zhang </w:t>
      </w:r>
      <w:r w:rsidRPr="005E0712">
        <w:rPr>
          <w:rFonts w:ascii="Times New Roman" w:eastAsia="SimSun" w:hAnsi="Times New Roman" w:cs="Times New Roman"/>
          <w:vertAlign w:val="superscript"/>
          <w:lang w:eastAsia="zh-CN"/>
        </w:rPr>
        <w:t>1, *</w:t>
      </w:r>
      <w:r w:rsidRPr="005E0712">
        <w:rPr>
          <w:rFonts w:ascii="Times New Roman" w:eastAsia="SimSun" w:hAnsi="Times New Roman" w:cs="Times New Roman"/>
          <w:lang w:eastAsia="zh-CN"/>
        </w:rPr>
        <w:t xml:space="preserve">, Ye Yang </w:t>
      </w:r>
      <w:r w:rsidRPr="005E0712">
        <w:rPr>
          <w:rFonts w:ascii="Times New Roman" w:eastAsia="SimSun" w:hAnsi="Times New Roman" w:cs="Times New Roman"/>
          <w:vertAlign w:val="superscript"/>
          <w:lang w:eastAsia="zh-CN"/>
        </w:rPr>
        <w:t>2, *</w:t>
      </w:r>
      <w:r w:rsidRPr="005E0712">
        <w:rPr>
          <w:rFonts w:ascii="Times New Roman" w:eastAsia="SimSun" w:hAnsi="Times New Roman" w:cs="Times New Roman"/>
          <w:lang w:eastAsia="zh-CN"/>
        </w:rPr>
        <w:t xml:space="preserve">, Ming Jin </w:t>
      </w:r>
      <w:r w:rsidRPr="005E0712">
        <w:rPr>
          <w:rFonts w:ascii="Times New Roman" w:eastAsia="SimSun" w:hAnsi="Times New Roman" w:cs="Times New Roman"/>
          <w:vertAlign w:val="superscript"/>
          <w:lang w:eastAsia="zh-CN"/>
        </w:rPr>
        <w:t>2, *</w:t>
      </w:r>
      <w:r w:rsidRPr="005E0712">
        <w:rPr>
          <w:rFonts w:ascii="Times New Roman" w:eastAsia="SimSun" w:hAnsi="Times New Roman" w:cs="Times New Roman"/>
          <w:lang w:eastAsia="zh-CN"/>
        </w:rPr>
        <w:t xml:space="preserve">, Wenqi Shan </w:t>
      </w:r>
      <w:r w:rsidRPr="005E0712">
        <w:rPr>
          <w:rFonts w:ascii="Times New Roman" w:eastAsia="SimSun" w:hAnsi="Times New Roman" w:cs="Times New Roman"/>
          <w:vertAlign w:val="superscript"/>
          <w:lang w:eastAsia="zh-CN"/>
        </w:rPr>
        <w:t>2</w:t>
      </w:r>
      <w:r w:rsidRPr="005E0712">
        <w:rPr>
          <w:rFonts w:ascii="Times New Roman" w:eastAsia="SimSun" w:hAnsi="Times New Roman" w:cs="Times New Roman"/>
          <w:lang w:eastAsia="zh-CN"/>
        </w:rPr>
        <w:t xml:space="preserve">, Jian Shen </w:t>
      </w:r>
      <w:r w:rsidRPr="005E0712">
        <w:rPr>
          <w:rFonts w:ascii="Times New Roman" w:eastAsia="SimSun" w:hAnsi="Times New Roman" w:cs="Times New Roman"/>
          <w:vertAlign w:val="superscript"/>
          <w:lang w:eastAsia="zh-CN"/>
        </w:rPr>
        <w:t>1</w:t>
      </w:r>
      <w:r w:rsidRPr="005E0712">
        <w:rPr>
          <w:rFonts w:ascii="Times New Roman" w:eastAsia="SimSun" w:hAnsi="Times New Roman" w:cs="Times New Roman"/>
          <w:lang w:eastAsia="zh-CN"/>
        </w:rPr>
        <w:t xml:space="preserve">, Ming Lu </w:t>
      </w:r>
      <w:r w:rsidRPr="005E0712">
        <w:rPr>
          <w:rFonts w:ascii="Times New Roman" w:eastAsia="SimSun" w:hAnsi="Times New Roman" w:cs="Times New Roman"/>
          <w:vertAlign w:val="superscript"/>
          <w:lang w:eastAsia="zh-CN"/>
        </w:rPr>
        <w:t>1</w:t>
      </w:r>
      <w:r w:rsidRPr="005E0712">
        <w:rPr>
          <w:rFonts w:ascii="Times New Roman" w:eastAsia="SimSun" w:hAnsi="Times New Roman" w:cs="Times New Roman"/>
          <w:lang w:eastAsia="zh-CN"/>
        </w:rPr>
        <w:t xml:space="preserve">, Zhaoyang Tang </w:t>
      </w:r>
      <w:r w:rsidRPr="005E0712">
        <w:rPr>
          <w:rFonts w:ascii="Times New Roman" w:eastAsia="SimSun" w:hAnsi="Times New Roman" w:cs="Times New Roman"/>
          <w:vertAlign w:val="superscript"/>
          <w:lang w:eastAsia="zh-CN"/>
        </w:rPr>
        <w:t>1</w:t>
      </w:r>
      <w:r w:rsidRPr="005E0712">
        <w:rPr>
          <w:rFonts w:ascii="Times New Roman" w:eastAsia="SimSun" w:hAnsi="Times New Roman" w:cs="Times New Roman"/>
          <w:lang w:eastAsia="zh-CN"/>
        </w:rPr>
        <w:t xml:space="preserve">, Yuting Wang </w:t>
      </w:r>
      <w:r w:rsidRPr="005E0712">
        <w:rPr>
          <w:rFonts w:ascii="Times New Roman" w:eastAsia="SimSun" w:hAnsi="Times New Roman" w:cs="Times New Roman"/>
          <w:vertAlign w:val="superscript"/>
          <w:lang w:eastAsia="zh-CN"/>
        </w:rPr>
        <w:t>2</w:t>
      </w:r>
      <w:r w:rsidRPr="005E0712">
        <w:rPr>
          <w:rFonts w:ascii="Times New Roman" w:eastAsia="SimSun" w:hAnsi="Times New Roman" w:cs="Times New Roman"/>
          <w:lang w:eastAsia="zh-CN"/>
        </w:rPr>
        <w:t xml:space="preserve">, Ruonan Jiao </w:t>
      </w:r>
      <w:r w:rsidRPr="005E0712">
        <w:rPr>
          <w:rFonts w:ascii="Times New Roman" w:eastAsia="SimSun" w:hAnsi="Times New Roman" w:cs="Times New Roman"/>
          <w:vertAlign w:val="superscript"/>
          <w:lang w:eastAsia="zh-CN"/>
        </w:rPr>
        <w:t>2</w:t>
      </w:r>
      <w:r w:rsidRPr="005E0712">
        <w:rPr>
          <w:rFonts w:ascii="Times New Roman" w:eastAsia="SimSun" w:hAnsi="Times New Roman" w:cs="Times New Roman"/>
          <w:lang w:eastAsia="zh-CN"/>
        </w:rPr>
        <w:t xml:space="preserve">, Yunwei Xia </w:t>
      </w:r>
      <w:r w:rsidRPr="005E0712">
        <w:rPr>
          <w:rFonts w:ascii="Times New Roman" w:eastAsia="SimSun" w:hAnsi="Times New Roman" w:cs="Times New Roman"/>
          <w:vertAlign w:val="superscript"/>
          <w:lang w:eastAsia="zh-CN"/>
        </w:rPr>
        <w:t>2</w:t>
      </w:r>
      <w:r w:rsidRPr="005E0712">
        <w:rPr>
          <w:rFonts w:ascii="Times New Roman" w:eastAsia="SimSun" w:hAnsi="Times New Roman" w:cs="Times New Roman"/>
          <w:lang w:eastAsia="zh-CN"/>
        </w:rPr>
        <w:t xml:space="preserve">, Guangming Huang </w:t>
      </w:r>
      <w:r w:rsidRPr="005E0712">
        <w:rPr>
          <w:rFonts w:ascii="Times New Roman" w:eastAsia="SimSun" w:hAnsi="Times New Roman" w:cs="Times New Roman"/>
          <w:vertAlign w:val="superscript"/>
          <w:lang w:eastAsia="zh-CN"/>
        </w:rPr>
        <w:t>1</w:t>
      </w:r>
      <w:r w:rsidRPr="005E0712">
        <w:rPr>
          <w:rFonts w:ascii="Times New Roman" w:eastAsia="SimSun" w:hAnsi="Times New Roman" w:cs="Times New Roman"/>
          <w:lang w:eastAsia="zh-CN"/>
        </w:rPr>
        <w:t xml:space="preserve">, Lihua Yang </w:t>
      </w:r>
      <w:r w:rsidRPr="005E0712">
        <w:rPr>
          <w:rFonts w:ascii="Times New Roman" w:eastAsia="SimSun" w:hAnsi="Times New Roman" w:cs="Times New Roman"/>
          <w:vertAlign w:val="superscript"/>
          <w:lang w:eastAsia="zh-CN"/>
        </w:rPr>
        <w:t>1</w:t>
      </w:r>
      <w:r w:rsidRPr="005E0712">
        <w:rPr>
          <w:rFonts w:ascii="Times New Roman" w:eastAsia="SimSun" w:hAnsi="Times New Roman" w:cs="Times New Roman"/>
          <w:lang w:eastAsia="zh-CN"/>
        </w:rPr>
        <w:t xml:space="preserve">, Yuan Li </w:t>
      </w:r>
      <w:r w:rsidRPr="005E0712">
        <w:rPr>
          <w:rFonts w:ascii="Times New Roman" w:eastAsia="SimSun" w:hAnsi="Times New Roman" w:cs="Times New Roman"/>
          <w:vertAlign w:val="superscript"/>
          <w:lang w:eastAsia="zh-CN"/>
        </w:rPr>
        <w:t xml:space="preserve">2, 3, </w:t>
      </w:r>
      <w:r w:rsidRPr="005E0712">
        <w:rPr>
          <w:rFonts w:ascii="Times New Roman" w:eastAsia="SimSun" w:hAnsi="Times New Roman" w:cs="Times New Roman"/>
          <w:szCs w:val="24"/>
          <w:vertAlign w:val="superscript"/>
          <w:lang w:eastAsia="zh-CN"/>
        </w:rPr>
        <w:sym w:font="Wingdings" w:char="F02A"/>
      </w:r>
      <w:r w:rsidRPr="005E0712">
        <w:rPr>
          <w:rFonts w:ascii="Times New Roman" w:eastAsia="SimSun" w:hAnsi="Times New Roman" w:cs="Times New Roman"/>
          <w:lang w:eastAsia="zh-CN"/>
        </w:rPr>
        <w:t xml:space="preserve">, Jianping Zhang </w:t>
      </w:r>
      <w:r w:rsidRPr="005E0712">
        <w:rPr>
          <w:rFonts w:ascii="Times New Roman" w:eastAsia="SimSun" w:hAnsi="Times New Roman" w:cs="Times New Roman"/>
          <w:vertAlign w:val="superscript"/>
          <w:lang w:eastAsia="zh-CN"/>
        </w:rPr>
        <w:t>1,</w:t>
      </w:r>
      <w:r w:rsidRPr="005E0712">
        <w:rPr>
          <w:rFonts w:ascii="Times New Roman" w:eastAsia="SimSun" w:hAnsi="Times New Roman" w:cs="Times New Roman"/>
          <w:szCs w:val="24"/>
          <w:vertAlign w:val="superscript"/>
          <w:lang w:eastAsia="zh-CN"/>
        </w:rPr>
        <w:t xml:space="preserve"> </w:t>
      </w:r>
      <w:r w:rsidRPr="005E0712">
        <w:rPr>
          <w:rFonts w:ascii="Times New Roman" w:eastAsia="SimSun" w:hAnsi="Times New Roman" w:cs="Times New Roman"/>
          <w:szCs w:val="24"/>
          <w:vertAlign w:val="superscript"/>
          <w:lang w:eastAsia="zh-CN"/>
        </w:rPr>
        <w:sym w:font="Wingdings" w:char="F02A"/>
      </w:r>
      <w:r w:rsidRPr="005E0712">
        <w:rPr>
          <w:rFonts w:ascii="Times New Roman" w:eastAsia="SimSun" w:hAnsi="Times New Roman" w:cs="Times New Roman"/>
          <w:lang w:eastAsia="zh-CN"/>
        </w:rPr>
        <w:t xml:space="preserve">, </w:t>
      </w:r>
      <w:r w:rsidRPr="005E0712">
        <w:rPr>
          <w:rFonts w:ascii="Times New Roman" w:eastAsia="SimSun" w:hAnsi="Times New Roman" w:cs="Times New Roman"/>
          <w:color w:val="FF0000"/>
          <w:lang w:eastAsia="zh-CN"/>
        </w:rPr>
        <w:t xml:space="preserve">Vincent Kam Wai Wong </w:t>
      </w:r>
      <w:r w:rsidRPr="005E0712">
        <w:rPr>
          <w:rFonts w:ascii="Times New Roman" w:eastAsia="SimSun" w:hAnsi="Times New Roman" w:cs="Times New Roman"/>
          <w:color w:val="FF0000"/>
          <w:vertAlign w:val="superscript"/>
          <w:lang w:eastAsia="zh-CN"/>
        </w:rPr>
        <w:t xml:space="preserve">3, </w:t>
      </w:r>
      <w:r w:rsidRPr="005E0712">
        <w:rPr>
          <w:rFonts w:ascii="Times New Roman" w:eastAsia="SimSun" w:hAnsi="Times New Roman" w:cs="Times New Roman"/>
          <w:color w:val="FF0000"/>
          <w:szCs w:val="24"/>
          <w:vertAlign w:val="superscript"/>
          <w:lang w:eastAsia="zh-CN"/>
        </w:rPr>
        <w:sym w:font="Wingdings" w:char="F02A"/>
      </w:r>
      <w:r w:rsidRPr="005E0712">
        <w:rPr>
          <w:rFonts w:ascii="Times New Roman" w:eastAsia="SimSun" w:hAnsi="Times New Roman" w:cs="Times New Roman"/>
          <w:lang w:eastAsia="zh-CN"/>
        </w:rPr>
        <w:t xml:space="preserve">, and Zhihong Jiang </w:t>
      </w:r>
      <w:r w:rsidRPr="005E0712">
        <w:rPr>
          <w:rFonts w:ascii="Times New Roman" w:eastAsia="SimSun" w:hAnsi="Times New Roman" w:cs="Times New Roman"/>
          <w:vertAlign w:val="superscript"/>
          <w:lang w:eastAsia="zh-CN"/>
        </w:rPr>
        <w:t xml:space="preserve">3 </w:t>
      </w:r>
      <w:r w:rsidRPr="005E0712">
        <w:rPr>
          <w:rFonts w:ascii="Times New Roman" w:eastAsia="SimSun" w:hAnsi="Times New Roman" w:cs="Times New Roman"/>
          <w:szCs w:val="24"/>
          <w:vertAlign w:val="superscript"/>
          <w:lang w:eastAsia="zh-CN"/>
        </w:rPr>
        <w:sym w:font="Wingdings" w:char="F02A"/>
      </w:r>
      <w:r w:rsidRPr="005E0712">
        <w:rPr>
          <w:rFonts w:ascii="Times New Roman" w:eastAsia="SimSun" w:hAnsi="Times New Roman" w:cs="Times New Roman"/>
          <w:szCs w:val="24"/>
          <w:lang w:eastAsia="zh-CN"/>
        </w:rPr>
        <w:t xml:space="preserve">. </w:t>
      </w:r>
      <w:r w:rsidRPr="005E0712">
        <w:rPr>
          <w:rFonts w:ascii="Times New Roman" w:hAnsi="Times New Roman" w:cs="Times New Roman"/>
          <w:color w:val="222222"/>
          <w:szCs w:val="24"/>
          <w:shd w:val="clear" w:color="auto" w:fill="FFFFFF"/>
        </w:rPr>
        <w:t>Arsenic Trioxide Reverses the Chemoresistance in Hepatocellular Carcinoma: A Targeted Intervention of 14-3-3η/NF-κB Feedback Loop</w:t>
      </w:r>
      <w:r w:rsidRPr="005E0712">
        <w:rPr>
          <w:rFonts w:ascii="Times New Roman" w:eastAsia="SimSun" w:hAnsi="Times New Roman" w:cs="Times New Roman"/>
          <w:szCs w:val="24"/>
          <w:lang w:eastAsia="zh-CN"/>
        </w:rPr>
        <w:t xml:space="preserve">. </w:t>
      </w:r>
      <w:r w:rsidRPr="005E0712">
        <w:rPr>
          <w:rFonts w:ascii="Times New Roman" w:eastAsia="SimSun" w:hAnsi="Times New Roman" w:cs="Times New Roman"/>
          <w:b/>
          <w:i/>
          <w:szCs w:val="24"/>
          <w:lang w:eastAsia="zh-CN"/>
        </w:rPr>
        <w:t xml:space="preserve">Journal of Experimental &amp; Clinical Cancer Research. </w:t>
      </w:r>
      <w:r w:rsidRPr="005E0712">
        <w:rPr>
          <w:rFonts w:ascii="Times New Roman" w:eastAsia="SimSun" w:hAnsi="Times New Roman" w:cs="Times New Roman"/>
          <w:szCs w:val="24"/>
          <w:lang w:eastAsia="zh-CN"/>
        </w:rPr>
        <w:t>2018 Dec 20</w:t>
      </w:r>
      <w:proofErr w:type="gramStart"/>
      <w:r w:rsidRPr="005E0712">
        <w:rPr>
          <w:rFonts w:ascii="Times New Roman" w:eastAsia="SimSun" w:hAnsi="Times New Roman" w:cs="Times New Roman"/>
          <w:szCs w:val="24"/>
          <w:lang w:eastAsia="zh-CN"/>
        </w:rPr>
        <w:t>;37</w:t>
      </w:r>
      <w:proofErr w:type="gramEnd"/>
      <w:r w:rsidRPr="005E0712">
        <w:rPr>
          <w:rFonts w:ascii="Times New Roman" w:eastAsia="SimSun" w:hAnsi="Times New Roman" w:cs="Times New Roman"/>
          <w:szCs w:val="24"/>
          <w:lang w:eastAsia="zh-CN"/>
        </w:rPr>
        <w:t xml:space="preserve">(1):321. </w:t>
      </w:r>
      <w:proofErr w:type="gramStart"/>
      <w:r w:rsidRPr="005E0712">
        <w:rPr>
          <w:rFonts w:ascii="Times New Roman" w:eastAsia="SimSun" w:hAnsi="Times New Roman" w:cs="Times New Roman"/>
          <w:szCs w:val="24"/>
          <w:lang w:eastAsia="zh-CN"/>
        </w:rPr>
        <w:t>doi</w:t>
      </w:r>
      <w:proofErr w:type="gramEnd"/>
      <w:r w:rsidRPr="005E0712">
        <w:rPr>
          <w:rFonts w:ascii="Times New Roman" w:eastAsia="SimSun" w:hAnsi="Times New Roman" w:cs="Times New Roman"/>
          <w:szCs w:val="24"/>
          <w:lang w:eastAsia="zh-CN"/>
        </w:rPr>
        <w:t>: 10.1186/s13046-018-1005-y.</w:t>
      </w:r>
    </w:p>
    <w:p w14:paraId="3A64C2A0" w14:textId="77777777" w:rsidR="005E0712" w:rsidRPr="005E0712" w:rsidRDefault="00CB512F" w:rsidP="005E0712">
      <w:pPr>
        <w:widowControl/>
        <w:numPr>
          <w:ilvl w:val="0"/>
          <w:numId w:val="1"/>
        </w:numPr>
        <w:jc w:val="both"/>
        <w:rPr>
          <w:rFonts w:ascii="Times New Roman" w:hAnsi="Times New Roman" w:cs="Times New Roman"/>
          <w:szCs w:val="24"/>
          <w:lang w:val="en-GB"/>
        </w:rPr>
      </w:pPr>
      <w:hyperlink r:id="rId10" w:history="1">
        <w:r w:rsidR="005E0712" w:rsidRPr="005E0712">
          <w:rPr>
            <w:rFonts w:ascii="Times New Roman" w:hAnsi="Times New Roman" w:cs="Times New Roman"/>
            <w:bCs/>
            <w:szCs w:val="24"/>
            <w:shd w:val="clear" w:color="auto" w:fill="FFFFFF"/>
          </w:rPr>
          <w:t>Zheng Li</w:t>
        </w:r>
      </w:hyperlink>
      <w:r w:rsidR="005E0712" w:rsidRPr="005E0712">
        <w:rPr>
          <w:rFonts w:ascii="Times New Roman" w:hAnsi="Times New Roman" w:cs="Times New Roman"/>
          <w:bCs/>
          <w:szCs w:val="24"/>
          <w:shd w:val="clear" w:color="auto" w:fill="FFFFFF"/>
          <w:vertAlign w:val="superscript"/>
        </w:rPr>
        <w:t>†</w:t>
      </w:r>
      <w:hyperlink r:id="rId11" w:anchor="notes1" w:history="1">
        <w:r w:rsidR="005E0712" w:rsidRPr="005E0712">
          <w:rPr>
            <w:rFonts w:ascii="Cambria Math" w:hAnsi="Cambria Math" w:cs="Cambria Math"/>
            <w:bCs/>
            <w:szCs w:val="24"/>
            <w:shd w:val="clear" w:color="auto" w:fill="FFFFFF"/>
            <w:vertAlign w:val="superscript"/>
          </w:rPr>
          <w:t>∥</w:t>
        </w:r>
      </w:hyperlink>
      <w:r w:rsidR="005E0712" w:rsidRPr="005E0712">
        <w:rPr>
          <w:rFonts w:ascii="Times New Roman" w:hAnsi="Times New Roman" w:cs="Times New Roman"/>
          <w:bCs/>
          <w:szCs w:val="24"/>
          <w:shd w:val="clear" w:color="auto" w:fill="FFFFFF"/>
        </w:rPr>
        <w:t>, </w:t>
      </w:r>
      <w:hyperlink r:id="rId12" w:history="1">
        <w:r w:rsidR="005E0712" w:rsidRPr="005E0712">
          <w:rPr>
            <w:rFonts w:ascii="Times New Roman" w:hAnsi="Times New Roman" w:cs="Times New Roman"/>
            <w:bCs/>
            <w:szCs w:val="24"/>
            <w:shd w:val="clear" w:color="auto" w:fill="FFFFFF"/>
          </w:rPr>
          <w:t>Hui-Xia Zhang</w:t>
        </w:r>
      </w:hyperlink>
      <w:r w:rsidR="005E0712" w:rsidRPr="005E0712">
        <w:rPr>
          <w:rFonts w:ascii="Times New Roman" w:hAnsi="Times New Roman" w:cs="Times New Roman"/>
          <w:bCs/>
          <w:szCs w:val="24"/>
          <w:shd w:val="clear" w:color="auto" w:fill="FFFFFF"/>
          <w:vertAlign w:val="superscript"/>
        </w:rPr>
        <w:t>†</w:t>
      </w:r>
      <w:hyperlink r:id="rId13" w:anchor="notes1" w:history="1">
        <w:r w:rsidR="005E0712" w:rsidRPr="005E0712">
          <w:rPr>
            <w:rFonts w:ascii="Cambria Math" w:hAnsi="Cambria Math" w:cs="Cambria Math"/>
            <w:bCs/>
            <w:szCs w:val="24"/>
            <w:shd w:val="clear" w:color="auto" w:fill="FFFFFF"/>
            <w:vertAlign w:val="superscript"/>
          </w:rPr>
          <w:t>∥</w:t>
        </w:r>
      </w:hyperlink>
      <w:r w:rsidR="005E0712" w:rsidRPr="005E0712">
        <w:rPr>
          <w:rFonts w:ascii="Times New Roman" w:hAnsi="Times New Roman" w:cs="Times New Roman"/>
          <w:bCs/>
          <w:szCs w:val="24"/>
          <w:shd w:val="clear" w:color="auto" w:fill="FFFFFF"/>
        </w:rPr>
        <w:t>, </w:t>
      </w:r>
      <w:hyperlink r:id="rId14" w:history="1">
        <w:r w:rsidR="005E0712" w:rsidRPr="005E0712">
          <w:rPr>
            <w:rFonts w:ascii="Times New Roman" w:hAnsi="Times New Roman" w:cs="Times New Roman"/>
            <w:bCs/>
            <w:szCs w:val="24"/>
            <w:shd w:val="clear" w:color="auto" w:fill="FFFFFF"/>
          </w:rPr>
          <w:t>Yan Li</w:t>
        </w:r>
      </w:hyperlink>
      <w:r w:rsidR="005E0712" w:rsidRPr="005E0712">
        <w:rPr>
          <w:rFonts w:ascii="Times New Roman" w:hAnsi="Times New Roman" w:cs="Times New Roman"/>
          <w:bCs/>
          <w:szCs w:val="24"/>
          <w:shd w:val="clear" w:color="auto" w:fill="FFFFFF"/>
          <w:vertAlign w:val="superscript"/>
        </w:rPr>
        <w:t>†</w:t>
      </w:r>
      <w:r w:rsidR="005E0712" w:rsidRPr="005E0712">
        <w:rPr>
          <w:rFonts w:ascii="Times New Roman" w:hAnsi="Times New Roman" w:cs="Times New Roman"/>
          <w:bCs/>
          <w:szCs w:val="24"/>
          <w:shd w:val="clear" w:color="auto" w:fill="FFFFFF"/>
        </w:rPr>
        <w:t>, </w:t>
      </w:r>
      <w:hyperlink r:id="rId15" w:history="1">
        <w:r w:rsidR="005E0712" w:rsidRPr="005E0712">
          <w:rPr>
            <w:rFonts w:ascii="Times New Roman" w:hAnsi="Times New Roman" w:cs="Times New Roman"/>
            <w:bCs/>
            <w:szCs w:val="24"/>
            <w:shd w:val="clear" w:color="auto" w:fill="FFFFFF"/>
          </w:rPr>
          <w:t>Christopher Wai Kei Lam</w:t>
        </w:r>
      </w:hyperlink>
      <w:r w:rsidR="005E0712" w:rsidRPr="005E0712">
        <w:rPr>
          <w:rFonts w:ascii="Times New Roman" w:hAnsi="Times New Roman" w:cs="Times New Roman"/>
          <w:bCs/>
          <w:szCs w:val="24"/>
          <w:shd w:val="clear" w:color="auto" w:fill="FFFFFF"/>
          <w:vertAlign w:val="superscript"/>
        </w:rPr>
        <w:t>†</w:t>
      </w:r>
      <w:r w:rsidR="005E0712" w:rsidRPr="005E0712">
        <w:rPr>
          <w:rFonts w:ascii="Times New Roman" w:hAnsi="Times New Roman" w:cs="Times New Roman"/>
          <w:bCs/>
          <w:szCs w:val="24"/>
          <w:shd w:val="clear" w:color="auto" w:fill="FFFFFF"/>
        </w:rPr>
        <w:t>, </w:t>
      </w:r>
      <w:hyperlink r:id="rId16" w:history="1">
        <w:r w:rsidR="005E0712" w:rsidRPr="005E0712">
          <w:rPr>
            <w:rFonts w:ascii="Times New Roman" w:hAnsi="Times New Roman" w:cs="Times New Roman"/>
            <w:bCs/>
            <w:szCs w:val="24"/>
            <w:shd w:val="clear" w:color="auto" w:fill="FFFFFF"/>
          </w:rPr>
          <w:t>Cai-Yun Wang</w:t>
        </w:r>
      </w:hyperlink>
      <w:r w:rsidR="005E0712" w:rsidRPr="005E0712">
        <w:rPr>
          <w:rFonts w:ascii="Times New Roman" w:hAnsi="Times New Roman" w:cs="Times New Roman"/>
          <w:bCs/>
          <w:szCs w:val="24"/>
          <w:shd w:val="clear" w:color="auto" w:fill="FFFFFF"/>
          <w:vertAlign w:val="superscript"/>
        </w:rPr>
        <w:t>†</w:t>
      </w:r>
      <w:r w:rsidR="005E0712" w:rsidRPr="005E0712">
        <w:rPr>
          <w:rFonts w:ascii="Times New Roman" w:hAnsi="Times New Roman" w:cs="Times New Roman"/>
          <w:bCs/>
          <w:szCs w:val="24"/>
          <w:shd w:val="clear" w:color="auto" w:fill="FFFFFF"/>
        </w:rPr>
        <w:t>, </w:t>
      </w:r>
      <w:hyperlink r:id="rId17" w:history="1">
        <w:r w:rsidR="005E0712" w:rsidRPr="005E0712">
          <w:rPr>
            <w:rFonts w:ascii="Times New Roman" w:hAnsi="Times New Roman" w:cs="Times New Roman"/>
            <w:bCs/>
            <w:szCs w:val="24"/>
            <w:shd w:val="clear" w:color="auto" w:fill="FFFFFF"/>
          </w:rPr>
          <w:t>Wei-Jia Zhang</w:t>
        </w:r>
      </w:hyperlink>
      <w:r w:rsidR="005E0712" w:rsidRPr="005E0712">
        <w:rPr>
          <w:rFonts w:ascii="Times New Roman" w:hAnsi="Times New Roman" w:cs="Times New Roman"/>
          <w:bCs/>
          <w:szCs w:val="24"/>
          <w:shd w:val="clear" w:color="auto" w:fill="FFFFFF"/>
          <w:vertAlign w:val="superscript"/>
        </w:rPr>
        <w:t>‡</w:t>
      </w:r>
      <w:r w:rsidR="005E0712" w:rsidRPr="005E0712">
        <w:rPr>
          <w:rFonts w:ascii="Times New Roman" w:hAnsi="Times New Roman" w:cs="Times New Roman"/>
          <w:bCs/>
          <w:szCs w:val="24"/>
          <w:shd w:val="clear" w:color="auto" w:fill="FFFFFF"/>
        </w:rPr>
        <w:t>, </w:t>
      </w:r>
      <w:hyperlink r:id="rId18" w:history="1">
        <w:r w:rsidR="005E0712" w:rsidRPr="005E0712">
          <w:rPr>
            <w:rFonts w:ascii="Times New Roman" w:hAnsi="Times New Roman" w:cs="Times New Roman"/>
            <w:bCs/>
            <w:color w:val="FF0000"/>
            <w:szCs w:val="24"/>
            <w:shd w:val="clear" w:color="auto" w:fill="FFFFFF"/>
          </w:rPr>
          <w:t>Vincent Kam Wai Wong</w:t>
        </w:r>
      </w:hyperlink>
      <w:r w:rsidR="005E0712" w:rsidRPr="005E0712">
        <w:rPr>
          <w:rFonts w:ascii="Times New Roman" w:hAnsi="Times New Roman" w:cs="Times New Roman"/>
          <w:bCs/>
          <w:szCs w:val="24"/>
          <w:shd w:val="clear" w:color="auto" w:fill="FFFFFF"/>
          <w:vertAlign w:val="superscript"/>
        </w:rPr>
        <w:t>†</w:t>
      </w:r>
      <w:r w:rsidR="005E0712" w:rsidRPr="005E0712">
        <w:rPr>
          <w:rFonts w:ascii="Times New Roman" w:hAnsi="Times New Roman" w:cs="Times New Roman"/>
          <w:bCs/>
          <w:szCs w:val="24"/>
          <w:shd w:val="clear" w:color="auto" w:fill="FFFFFF"/>
        </w:rPr>
        <w:t>, </w:t>
      </w:r>
      <w:hyperlink r:id="rId19" w:history="1">
        <w:r w:rsidR="005E0712" w:rsidRPr="005E0712">
          <w:rPr>
            <w:rFonts w:ascii="Times New Roman" w:hAnsi="Times New Roman" w:cs="Times New Roman"/>
            <w:bCs/>
            <w:szCs w:val="24"/>
            <w:shd w:val="clear" w:color="auto" w:fill="FFFFFF"/>
          </w:rPr>
          <w:t>Su-Seng Pang</w:t>
        </w:r>
      </w:hyperlink>
      <w:r w:rsidR="005E0712" w:rsidRPr="005E0712">
        <w:rPr>
          <w:rFonts w:ascii="Times New Roman" w:hAnsi="Times New Roman" w:cs="Times New Roman"/>
          <w:bCs/>
          <w:szCs w:val="24"/>
          <w:shd w:val="clear" w:color="auto" w:fill="FFFFFF"/>
          <w:vertAlign w:val="superscript"/>
        </w:rPr>
        <w:t>§</w:t>
      </w:r>
      <w:r w:rsidR="005E0712" w:rsidRPr="005E0712">
        <w:rPr>
          <w:rFonts w:ascii="Times New Roman" w:hAnsi="Times New Roman" w:cs="Times New Roman"/>
          <w:bCs/>
          <w:szCs w:val="24"/>
          <w:shd w:val="clear" w:color="auto" w:fill="FFFFFF"/>
        </w:rPr>
        <w:t>, </w:t>
      </w:r>
      <w:hyperlink r:id="rId20" w:history="1">
        <w:r w:rsidR="005E0712" w:rsidRPr="005E0712">
          <w:rPr>
            <w:rFonts w:ascii="Times New Roman" w:hAnsi="Times New Roman" w:cs="Times New Roman"/>
            <w:bCs/>
            <w:szCs w:val="24"/>
            <w:shd w:val="clear" w:color="auto" w:fill="FFFFFF"/>
          </w:rPr>
          <w:t>Mei-Cun Yao</w:t>
        </w:r>
      </w:hyperlink>
      <w:hyperlink r:id="rId21" w:anchor="cor2" w:history="1">
        <w:r w:rsidR="005E0712" w:rsidRPr="005E0712">
          <w:rPr>
            <w:rFonts w:ascii="Times New Roman" w:hAnsi="Times New Roman" w:cs="Times New Roman"/>
            <w:bCs/>
            <w:szCs w:val="24"/>
            <w:shd w:val="clear" w:color="auto" w:fill="FFFFFF"/>
          </w:rPr>
          <w:t>*</w:t>
        </w:r>
      </w:hyperlink>
      <w:r w:rsidR="005E0712" w:rsidRPr="005E0712">
        <w:rPr>
          <w:rFonts w:ascii="Times New Roman" w:hAnsi="Times New Roman" w:cs="Times New Roman"/>
          <w:bCs/>
          <w:szCs w:val="24"/>
          <w:shd w:val="clear" w:color="auto" w:fill="FFFFFF"/>
          <w:vertAlign w:val="superscript"/>
        </w:rPr>
        <w:t>‡</w:t>
      </w:r>
      <w:r w:rsidR="005E0712" w:rsidRPr="005E0712">
        <w:rPr>
          <w:rFonts w:ascii="Times New Roman" w:hAnsi="Times New Roman" w:cs="Times New Roman"/>
          <w:bCs/>
          <w:szCs w:val="24"/>
          <w:shd w:val="clear" w:color="auto" w:fill="FFFFFF"/>
        </w:rPr>
        <w:t>, and </w:t>
      </w:r>
      <w:hyperlink r:id="rId22" w:history="1">
        <w:r w:rsidR="005E0712" w:rsidRPr="005E0712">
          <w:rPr>
            <w:rFonts w:ascii="Times New Roman" w:hAnsi="Times New Roman" w:cs="Times New Roman"/>
            <w:bCs/>
            <w:szCs w:val="24"/>
            <w:shd w:val="clear" w:color="auto" w:fill="FFFFFF"/>
          </w:rPr>
          <w:t>Wei Zhang</w:t>
        </w:r>
      </w:hyperlink>
      <w:hyperlink r:id="rId23" w:anchor="cor1" w:history="1">
        <w:r w:rsidR="005E0712" w:rsidRPr="005E0712">
          <w:rPr>
            <w:rFonts w:ascii="Times New Roman" w:hAnsi="Times New Roman" w:cs="Times New Roman"/>
            <w:bCs/>
            <w:szCs w:val="24"/>
            <w:shd w:val="clear" w:color="auto" w:fill="FFFFFF"/>
          </w:rPr>
          <w:t>*</w:t>
        </w:r>
      </w:hyperlink>
      <w:r w:rsidR="005E0712" w:rsidRPr="005E0712">
        <w:rPr>
          <w:rFonts w:ascii="Times New Roman" w:hAnsi="Times New Roman" w:cs="Times New Roman"/>
          <w:bCs/>
          <w:szCs w:val="24"/>
          <w:shd w:val="clear" w:color="auto" w:fill="FFFFFF"/>
          <w:vertAlign w:val="superscript"/>
        </w:rPr>
        <w:t>†</w:t>
      </w:r>
      <w:r w:rsidR="005E0712" w:rsidRPr="005E0712">
        <w:rPr>
          <w:rFonts w:ascii="Times New Roman" w:hAnsi="Times New Roman" w:cs="Times New Roman"/>
          <w:bCs/>
          <w:szCs w:val="24"/>
          <w:shd w:val="clear" w:color="auto" w:fill="FFFFFF"/>
        </w:rPr>
        <w:t>.</w:t>
      </w:r>
      <w:r w:rsidR="005E0712" w:rsidRPr="005E0712">
        <w:rPr>
          <w:rFonts w:ascii="Times New Roman" w:hAnsi="Times New Roman" w:cs="Times New Roman"/>
          <w:szCs w:val="24"/>
          <w:lang w:val="en-GB"/>
        </w:rPr>
        <w:t xml:space="preserve"> Method for Quantification of Ribonucleotides and Deoxyribonucleotides in Human Cells Using (Trimethylsilyl</w:t>
      </w:r>
      <w:proofErr w:type="gramStart"/>
      <w:r w:rsidR="005E0712" w:rsidRPr="005E0712">
        <w:rPr>
          <w:rFonts w:ascii="Times New Roman" w:hAnsi="Times New Roman" w:cs="Times New Roman"/>
          <w:szCs w:val="24"/>
          <w:lang w:val="en-GB"/>
        </w:rPr>
        <w:t>)diazomethane</w:t>
      </w:r>
      <w:proofErr w:type="gramEnd"/>
      <w:r w:rsidR="005E0712" w:rsidRPr="005E0712">
        <w:rPr>
          <w:rFonts w:ascii="Times New Roman" w:hAnsi="Times New Roman" w:cs="Times New Roman"/>
          <w:szCs w:val="24"/>
          <w:lang w:val="en-GB"/>
        </w:rPr>
        <w:t xml:space="preserve"> Derivatization Followed by Liquid Chromatography-Tandem Mass Spectrometry.</w:t>
      </w:r>
      <w:r w:rsidR="005E0712" w:rsidRPr="005E0712">
        <w:rPr>
          <w:rFonts w:ascii="Times New Roman" w:hAnsi="Times New Roman" w:cs="Times New Roman"/>
        </w:rPr>
        <w:t xml:space="preserve"> </w:t>
      </w:r>
      <w:r w:rsidR="005E0712" w:rsidRPr="005E0712">
        <w:rPr>
          <w:rFonts w:ascii="Times New Roman" w:hAnsi="Times New Roman" w:cs="Times New Roman"/>
          <w:b/>
          <w:i/>
          <w:szCs w:val="24"/>
          <w:lang w:val="en-GB"/>
        </w:rPr>
        <w:t>Anal Chem.</w:t>
      </w:r>
      <w:r w:rsidR="005E0712" w:rsidRPr="005E0712">
        <w:rPr>
          <w:rFonts w:ascii="Times New Roman" w:hAnsi="Times New Roman" w:cs="Times New Roman"/>
          <w:szCs w:val="24"/>
          <w:lang w:val="en-GB"/>
        </w:rPr>
        <w:t xml:space="preserve"> 2018 Dec 11. </w:t>
      </w:r>
      <w:proofErr w:type="gramStart"/>
      <w:r w:rsidR="005E0712" w:rsidRPr="005E0712">
        <w:rPr>
          <w:rFonts w:ascii="Times New Roman" w:hAnsi="Times New Roman" w:cs="Times New Roman"/>
          <w:szCs w:val="24"/>
          <w:lang w:val="en-GB"/>
        </w:rPr>
        <w:t>doi</w:t>
      </w:r>
      <w:proofErr w:type="gramEnd"/>
      <w:r w:rsidR="005E0712" w:rsidRPr="005E0712">
        <w:rPr>
          <w:rFonts w:ascii="Times New Roman" w:hAnsi="Times New Roman" w:cs="Times New Roman"/>
          <w:szCs w:val="24"/>
          <w:lang w:val="en-GB"/>
        </w:rPr>
        <w:t>: 10.1021/acs.analchem.8b04281.</w:t>
      </w:r>
    </w:p>
    <w:p w14:paraId="468B371C" w14:textId="77777777" w:rsidR="000F0AD8" w:rsidRPr="000F0AD8" w:rsidRDefault="000F0AD8" w:rsidP="000F0AD8">
      <w:pPr>
        <w:widowControl/>
        <w:numPr>
          <w:ilvl w:val="0"/>
          <w:numId w:val="1"/>
        </w:numPr>
        <w:jc w:val="both"/>
        <w:rPr>
          <w:rFonts w:ascii="Times New Roman" w:eastAsia="新細明體" w:hAnsi="Times New Roman" w:cs="Times New Roman"/>
          <w:kern w:val="0"/>
          <w:szCs w:val="24"/>
          <w:lang w:val="en-GB"/>
        </w:rPr>
      </w:pPr>
      <w:r w:rsidRPr="000F0AD8">
        <w:rPr>
          <w:rFonts w:ascii="Times New Roman" w:eastAsia="新細明體" w:hAnsi="Times New Roman" w:cs="Times New Roman"/>
          <w:kern w:val="0"/>
          <w:szCs w:val="24"/>
          <w:lang w:val="en-GB"/>
        </w:rPr>
        <w:t xml:space="preserve">Guan-Jun Yang, Wanhe Wang, Simon Wing Fai Mok, Chun Wu, Betty Yuen Kwan Law, Xiang-Min Miao, Ke-Jia Wu, Hai-Jing Zhong, Chun-Yuen Wong, </w:t>
      </w:r>
      <w:r w:rsidRPr="000F0AD8">
        <w:rPr>
          <w:rFonts w:ascii="Times New Roman" w:eastAsia="新細明體" w:hAnsi="Times New Roman" w:cs="Times New Roman"/>
          <w:color w:val="FF0000"/>
          <w:kern w:val="0"/>
          <w:szCs w:val="24"/>
          <w:lang w:val="en-GB"/>
        </w:rPr>
        <w:t>Vincent Kam Wai Wong*</w:t>
      </w:r>
      <w:r w:rsidRPr="000F0AD8">
        <w:rPr>
          <w:rFonts w:ascii="Times New Roman" w:eastAsia="新細明體" w:hAnsi="Times New Roman" w:cs="Times New Roman"/>
          <w:kern w:val="0"/>
          <w:szCs w:val="24"/>
          <w:lang w:val="en-GB"/>
        </w:rPr>
        <w:t xml:space="preserve">, Dik-Lung Ma,* and Chung-Hang Leung*. Selective inhibition of lysine-specific demethylase 5A (KDM5A) using a </w:t>
      </w:r>
      <w:proofErr w:type="gramStart"/>
      <w:r w:rsidRPr="000F0AD8">
        <w:rPr>
          <w:rFonts w:ascii="Times New Roman" w:eastAsia="新細明體" w:hAnsi="Times New Roman" w:cs="Times New Roman"/>
          <w:kern w:val="0"/>
          <w:szCs w:val="24"/>
          <w:lang w:val="en-GB"/>
        </w:rPr>
        <w:t>rhodium(</w:t>
      </w:r>
      <w:proofErr w:type="gramEnd"/>
      <w:r w:rsidRPr="000F0AD8">
        <w:rPr>
          <w:rFonts w:ascii="Times New Roman" w:eastAsia="新細明體" w:hAnsi="Times New Roman" w:cs="Times New Roman"/>
          <w:kern w:val="0"/>
          <w:szCs w:val="24"/>
          <w:lang w:val="en-GB"/>
        </w:rPr>
        <w:t xml:space="preserve">III) complex for triple-negative breast cancer therapy. </w:t>
      </w:r>
      <w:r w:rsidRPr="000F0AD8">
        <w:rPr>
          <w:rFonts w:ascii="Times New Roman" w:eastAsia="新細明體" w:hAnsi="Times New Roman" w:cs="Times New Roman"/>
          <w:b/>
          <w:i/>
          <w:kern w:val="0"/>
          <w:szCs w:val="24"/>
          <w:lang w:val="en-GB"/>
        </w:rPr>
        <w:t>Angewandte Chemie International Edition.</w:t>
      </w:r>
      <w:r w:rsidRPr="000F0AD8">
        <w:rPr>
          <w:rFonts w:ascii="Times New Roman" w:eastAsia="新細明體" w:hAnsi="Times New Roman" w:cs="Times New Roman"/>
          <w:kern w:val="0"/>
          <w:szCs w:val="24"/>
          <w:lang w:val="en-GB"/>
        </w:rPr>
        <w:t xml:space="preserve"> 2018 Jul 1. </w:t>
      </w:r>
      <w:proofErr w:type="gramStart"/>
      <w:r w:rsidRPr="000F0AD8">
        <w:rPr>
          <w:rFonts w:ascii="Times New Roman" w:eastAsia="新細明體" w:hAnsi="Times New Roman" w:cs="Times New Roman"/>
          <w:kern w:val="0"/>
          <w:szCs w:val="24"/>
          <w:lang w:val="en-GB"/>
        </w:rPr>
        <w:t>doi</w:t>
      </w:r>
      <w:proofErr w:type="gramEnd"/>
      <w:r w:rsidRPr="000F0AD8">
        <w:rPr>
          <w:rFonts w:ascii="Times New Roman" w:eastAsia="新細明體" w:hAnsi="Times New Roman" w:cs="Times New Roman"/>
          <w:kern w:val="0"/>
          <w:szCs w:val="24"/>
          <w:lang w:val="en-GB"/>
        </w:rPr>
        <w:t>: 10.1002/anie.201807305.</w:t>
      </w:r>
    </w:p>
    <w:p w14:paraId="65CE15D8" w14:textId="77777777" w:rsidR="000F0AD8" w:rsidRPr="000F0AD8" w:rsidRDefault="000F0AD8" w:rsidP="000F0AD8">
      <w:pPr>
        <w:widowControl/>
        <w:numPr>
          <w:ilvl w:val="0"/>
          <w:numId w:val="1"/>
        </w:numPr>
        <w:jc w:val="both"/>
        <w:rPr>
          <w:rFonts w:ascii="Times New Roman" w:eastAsia="新細明體" w:hAnsi="Times New Roman" w:cs="Times New Roman"/>
          <w:kern w:val="0"/>
          <w:szCs w:val="24"/>
          <w:lang w:val="en-GB"/>
        </w:rPr>
      </w:pPr>
      <w:r w:rsidRPr="000F0AD8">
        <w:rPr>
          <w:rFonts w:ascii="Times New Roman" w:eastAsia="新細明體" w:hAnsi="Times New Roman" w:cs="Times New Roman"/>
          <w:kern w:val="0"/>
          <w:szCs w:val="24"/>
          <w:lang w:val="en-GB"/>
        </w:rPr>
        <w:t xml:space="preserve">Wenjing Yu,* Yuancai Xiang,* Guosong Luo, Xiaofang Zhao, Bin Xiao, Ying Cheng, Chunhong Feng, Chunyan Duan, Xianming Xia, </w:t>
      </w:r>
      <w:r w:rsidRPr="000F0AD8">
        <w:rPr>
          <w:rFonts w:ascii="Times New Roman" w:eastAsia="新細明體" w:hAnsi="Times New Roman" w:cs="Times New Roman"/>
          <w:color w:val="FF0000"/>
          <w:kern w:val="0"/>
          <w:szCs w:val="24"/>
          <w:lang w:val="en-GB"/>
        </w:rPr>
        <w:t>Vincent Kam Wai Wong#</w:t>
      </w:r>
      <w:r w:rsidRPr="000F0AD8">
        <w:rPr>
          <w:rFonts w:ascii="Times New Roman" w:eastAsia="新細明體" w:hAnsi="Times New Roman" w:cs="Times New Roman"/>
          <w:kern w:val="0"/>
          <w:szCs w:val="24"/>
          <w:lang w:val="en-GB"/>
        </w:rPr>
        <w:t xml:space="preserve"> and Rongyang Dai#. Salubrinal Enhances Doxorubicin Sensitivity in Human Cholangiocarcinoma Cells Through Promoting DNA Damage. </w:t>
      </w:r>
      <w:r w:rsidRPr="000F0AD8">
        <w:rPr>
          <w:rFonts w:ascii="Times New Roman" w:eastAsia="新細明體" w:hAnsi="Times New Roman" w:cs="Times New Roman"/>
          <w:b/>
          <w:i/>
          <w:kern w:val="0"/>
          <w:szCs w:val="24"/>
          <w:lang w:val="en-GB"/>
        </w:rPr>
        <w:t>Cancer Biotherapy and Radiopharmaceuticals</w:t>
      </w:r>
      <w:r w:rsidRPr="000F0AD8">
        <w:rPr>
          <w:rFonts w:ascii="Times New Roman" w:eastAsia="新細明體" w:hAnsi="Times New Roman" w:cs="Times New Roman"/>
          <w:kern w:val="0"/>
          <w:szCs w:val="24"/>
          <w:lang w:val="en-GB"/>
        </w:rPr>
        <w:t xml:space="preserve">. 2018 Jun 29. </w:t>
      </w:r>
      <w:proofErr w:type="gramStart"/>
      <w:r w:rsidRPr="000F0AD8">
        <w:rPr>
          <w:rFonts w:ascii="Times New Roman" w:eastAsia="新細明體" w:hAnsi="Times New Roman" w:cs="Times New Roman"/>
          <w:kern w:val="0"/>
          <w:szCs w:val="24"/>
          <w:lang w:val="en-GB"/>
        </w:rPr>
        <w:t>doi</w:t>
      </w:r>
      <w:proofErr w:type="gramEnd"/>
      <w:r w:rsidRPr="000F0AD8">
        <w:rPr>
          <w:rFonts w:ascii="Times New Roman" w:eastAsia="新細明體" w:hAnsi="Times New Roman" w:cs="Times New Roman"/>
          <w:kern w:val="0"/>
          <w:szCs w:val="24"/>
          <w:lang w:val="en-GB"/>
        </w:rPr>
        <w:t>: 10.1089/cbr.2018.2447.</w:t>
      </w:r>
    </w:p>
    <w:p w14:paraId="2E28F628" w14:textId="77777777" w:rsidR="000F0AD8" w:rsidRPr="000F0AD8" w:rsidRDefault="000F0AD8" w:rsidP="000F0AD8">
      <w:pPr>
        <w:widowControl/>
        <w:numPr>
          <w:ilvl w:val="0"/>
          <w:numId w:val="1"/>
        </w:numPr>
        <w:jc w:val="both"/>
        <w:rPr>
          <w:rFonts w:ascii="Times New Roman" w:eastAsia="新細明體" w:hAnsi="Times New Roman" w:cs="Times New Roman"/>
          <w:kern w:val="0"/>
          <w:szCs w:val="24"/>
          <w:lang w:val="en-GB"/>
        </w:rPr>
      </w:pPr>
      <w:r w:rsidRPr="000F0AD8">
        <w:rPr>
          <w:rFonts w:ascii="Times New Roman" w:eastAsia="新細明體" w:hAnsi="Times New Roman" w:cs="Times New Roman"/>
          <w:kern w:val="0"/>
          <w:szCs w:val="24"/>
          <w:lang w:val="en-GB"/>
        </w:rPr>
        <w:t xml:space="preserve">Simon Wing Fai Mok, Wu Zeng, Yuzhen Niu, Paolo Coghi, Yujun Wu, Wai Man Sin, Sio Ian Ng, Flora Gordillo-Martinez, Jia Ying Gao, Betty Yuen Kwan Law, Liang Liu* , Xiao Jun Yao* and </w:t>
      </w:r>
      <w:r w:rsidRPr="000F0AD8">
        <w:rPr>
          <w:rFonts w:ascii="Times New Roman" w:eastAsia="新細明體" w:hAnsi="Times New Roman" w:cs="Times New Roman"/>
          <w:color w:val="FF0000"/>
          <w:kern w:val="0"/>
          <w:szCs w:val="24"/>
          <w:lang w:val="en-GB"/>
        </w:rPr>
        <w:t>Vincent Kam Wai Wong*</w:t>
      </w:r>
      <w:r w:rsidRPr="000F0AD8">
        <w:rPr>
          <w:rFonts w:ascii="Times New Roman" w:eastAsia="新細明體" w:hAnsi="Times New Roman" w:cs="Times New Roman"/>
          <w:kern w:val="0"/>
          <w:szCs w:val="24"/>
          <w:lang w:val="en-GB"/>
        </w:rPr>
        <w:t xml:space="preserve">. A Method for Rapid Screening of Anilide-containing AMPK Modulators Based on Computational </w:t>
      </w:r>
      <w:r w:rsidRPr="000F0AD8">
        <w:rPr>
          <w:rFonts w:ascii="Times New Roman" w:eastAsia="新細明體" w:hAnsi="Times New Roman" w:cs="Times New Roman"/>
          <w:kern w:val="0"/>
          <w:szCs w:val="24"/>
          <w:lang w:val="en-GB"/>
        </w:rPr>
        <w:lastRenderedPageBreak/>
        <w:t xml:space="preserve">Docking and Biological Validation. </w:t>
      </w:r>
      <w:r w:rsidRPr="000F0AD8">
        <w:rPr>
          <w:rFonts w:ascii="Times New Roman" w:eastAsia="新細明體" w:hAnsi="Times New Roman" w:cs="Times New Roman"/>
          <w:b/>
          <w:i/>
          <w:kern w:val="0"/>
          <w:szCs w:val="24"/>
          <w:lang w:val="en-GB"/>
        </w:rPr>
        <w:t>Frontiers in Pharmacology</w:t>
      </w:r>
      <w:r w:rsidRPr="000F0AD8">
        <w:rPr>
          <w:rFonts w:ascii="Times New Roman" w:eastAsia="新細明體" w:hAnsi="Times New Roman" w:cs="Times New Roman"/>
          <w:kern w:val="0"/>
          <w:szCs w:val="24"/>
          <w:lang w:val="en-GB"/>
        </w:rPr>
        <w:t>. 2018, 12 June</w:t>
      </w:r>
      <w:r>
        <w:rPr>
          <w:rFonts w:ascii="Times New Roman" w:eastAsia="新細明體" w:hAnsi="Times New Roman" w:cs="Times New Roman"/>
          <w:kern w:val="0"/>
          <w:szCs w:val="24"/>
          <w:lang w:val="en-GB"/>
        </w:rPr>
        <w:t xml:space="preserve"> </w:t>
      </w:r>
      <w:r w:rsidRPr="000F0AD8">
        <w:rPr>
          <w:rFonts w:ascii="Times New Roman" w:eastAsia="新細明體" w:hAnsi="Times New Roman" w:cs="Times New Roman"/>
          <w:kern w:val="0"/>
          <w:szCs w:val="24"/>
          <w:lang w:val="en-GB"/>
        </w:rPr>
        <w:t>doi: 10.3389/fphar.2018.00710</w:t>
      </w:r>
    </w:p>
    <w:p w14:paraId="74782B94" w14:textId="77777777" w:rsidR="00246398" w:rsidRPr="00246398" w:rsidRDefault="00246398" w:rsidP="00246398">
      <w:pPr>
        <w:widowControl/>
        <w:numPr>
          <w:ilvl w:val="0"/>
          <w:numId w:val="1"/>
        </w:numPr>
        <w:jc w:val="both"/>
        <w:rPr>
          <w:rFonts w:ascii="Times New Roman" w:eastAsia="新細明體" w:hAnsi="Times New Roman" w:cs="Times New Roman"/>
          <w:kern w:val="0"/>
          <w:szCs w:val="24"/>
          <w:lang w:val="en-GB"/>
        </w:rPr>
      </w:pPr>
      <w:r w:rsidRPr="00246398">
        <w:rPr>
          <w:rFonts w:ascii="Times New Roman" w:eastAsia="新細明體" w:hAnsi="Times New Roman" w:cs="Times New Roman"/>
          <w:kern w:val="0"/>
          <w:szCs w:val="24"/>
          <w:lang w:val="en-GB"/>
        </w:rPr>
        <w:t xml:space="preserve">Ren JH, Hu JL, Cheng ST, Yu HB, </w:t>
      </w:r>
      <w:r w:rsidRPr="00246398">
        <w:rPr>
          <w:rFonts w:ascii="Times New Roman" w:eastAsia="新細明體" w:hAnsi="Times New Roman" w:cs="Times New Roman"/>
          <w:color w:val="FF0000"/>
          <w:kern w:val="0"/>
          <w:szCs w:val="24"/>
          <w:lang w:val="en-GB"/>
        </w:rPr>
        <w:t>Wong VKW</w:t>
      </w:r>
      <w:r w:rsidRPr="00246398">
        <w:rPr>
          <w:rFonts w:ascii="Times New Roman" w:eastAsia="新細明體" w:hAnsi="Times New Roman" w:cs="Times New Roman"/>
          <w:kern w:val="0"/>
          <w:szCs w:val="24"/>
          <w:lang w:val="en-GB"/>
        </w:rPr>
        <w:t xml:space="preserve">, Law BYK, Yang YF, Huang Y, Liu Y, Chen WX, Cai XF, Tang H, Hu Y, Zhang WL, Liu X, Long QX, Zhou L, Tao NN, Zhou HZ, Yang QX, Ren F, He L, Gong R, Huang AL, Chen J. SIRT3 restricts HBV transcription and replication via epigenetic regulation of cccDNA involving SUV39H1 and SETD1A histone methyltransferases. </w:t>
      </w:r>
      <w:r w:rsidRPr="00246398">
        <w:rPr>
          <w:rFonts w:ascii="Times New Roman" w:eastAsia="新細明體" w:hAnsi="Times New Roman" w:cs="Times New Roman"/>
          <w:b/>
          <w:i/>
          <w:kern w:val="0"/>
          <w:szCs w:val="24"/>
          <w:lang w:val="en-GB"/>
        </w:rPr>
        <w:t>Hepatology</w:t>
      </w:r>
      <w:r w:rsidRPr="00246398">
        <w:rPr>
          <w:rFonts w:ascii="Times New Roman" w:eastAsia="新細明體" w:hAnsi="Times New Roman" w:cs="Times New Roman"/>
          <w:kern w:val="0"/>
          <w:szCs w:val="24"/>
          <w:lang w:val="en-GB"/>
        </w:rPr>
        <w:t xml:space="preserve">. 2018 Apr 6. </w:t>
      </w:r>
      <w:proofErr w:type="gramStart"/>
      <w:r w:rsidRPr="00246398">
        <w:rPr>
          <w:rFonts w:ascii="Times New Roman" w:eastAsia="新細明體" w:hAnsi="Times New Roman" w:cs="Times New Roman"/>
          <w:kern w:val="0"/>
          <w:szCs w:val="24"/>
          <w:lang w:val="en-GB"/>
        </w:rPr>
        <w:t>doi</w:t>
      </w:r>
      <w:proofErr w:type="gramEnd"/>
      <w:r w:rsidRPr="00246398">
        <w:rPr>
          <w:rFonts w:ascii="Times New Roman" w:eastAsia="新細明體" w:hAnsi="Times New Roman" w:cs="Times New Roman"/>
          <w:kern w:val="0"/>
          <w:szCs w:val="24"/>
          <w:lang w:val="en-GB"/>
        </w:rPr>
        <w:t>: 10.1002/hep.29912.</w:t>
      </w:r>
    </w:p>
    <w:p w14:paraId="412CBECF" w14:textId="77777777" w:rsidR="00246398" w:rsidRPr="00246398" w:rsidRDefault="00246398" w:rsidP="00246398">
      <w:pPr>
        <w:widowControl/>
        <w:numPr>
          <w:ilvl w:val="0"/>
          <w:numId w:val="1"/>
        </w:numPr>
        <w:jc w:val="both"/>
        <w:rPr>
          <w:rFonts w:ascii="Times New Roman" w:eastAsia="新細明體" w:hAnsi="Times New Roman" w:cs="Times New Roman"/>
          <w:b/>
          <w:kern w:val="0"/>
          <w:szCs w:val="24"/>
          <w:lang w:val="en-GB"/>
        </w:rPr>
      </w:pPr>
      <w:r w:rsidRPr="00246398">
        <w:rPr>
          <w:rFonts w:ascii="Times New Roman" w:eastAsia="新細明體" w:hAnsi="Times New Roman" w:cs="Times New Roman"/>
          <w:kern w:val="0"/>
          <w:szCs w:val="24"/>
          <w:lang w:val="en-GB"/>
        </w:rPr>
        <w:t xml:space="preserve">Simon Wing Fai Mok, Betty Yuen Kwan Law, </w:t>
      </w:r>
      <w:r w:rsidRPr="00246398">
        <w:rPr>
          <w:rFonts w:ascii="Times New Roman" w:eastAsia="新細明體" w:hAnsi="Times New Roman" w:cs="Times New Roman"/>
          <w:color w:val="FF0000"/>
          <w:kern w:val="0"/>
          <w:szCs w:val="24"/>
          <w:lang w:val="en-GB"/>
        </w:rPr>
        <w:t>Vincent Kam Wai Wong</w:t>
      </w:r>
      <w:r w:rsidR="005E0712">
        <w:rPr>
          <w:rFonts w:ascii="Times New Roman" w:eastAsia="新細明體" w:hAnsi="Times New Roman" w:cs="Times New Roman"/>
          <w:color w:val="FF0000"/>
          <w:kern w:val="0"/>
          <w:szCs w:val="24"/>
          <w:lang w:val="en-GB"/>
        </w:rPr>
        <w:t>*</w:t>
      </w:r>
      <w:r w:rsidRPr="00246398">
        <w:rPr>
          <w:rFonts w:ascii="Times New Roman" w:eastAsia="新細明體" w:hAnsi="Times New Roman" w:cs="Times New Roman"/>
          <w:kern w:val="0"/>
          <w:sz w:val="20"/>
          <w:szCs w:val="20"/>
          <w:lang w:val="en-AU"/>
        </w:rPr>
        <w:t xml:space="preserve"> and </w:t>
      </w:r>
      <w:r w:rsidRPr="00246398">
        <w:rPr>
          <w:rFonts w:ascii="Times New Roman" w:eastAsia="新細明體" w:hAnsi="Times New Roman" w:cs="Times New Roman"/>
          <w:kern w:val="0"/>
          <w:szCs w:val="24"/>
          <w:lang w:val="en-GB"/>
        </w:rPr>
        <w:t xml:space="preserve">Liang Liu* (2018). Immunotherapeutic approaches of rheumatoid arthritis and the implication on novel interventions for refractoriness, Immunotherapy, Dr. Seyyed Shamsadin Athari (Ed.), InTech, ISBN 978-953-51-6100-4. </w:t>
      </w:r>
      <w:r w:rsidRPr="00246398">
        <w:rPr>
          <w:rFonts w:ascii="Times New Roman" w:eastAsia="新細明體" w:hAnsi="Times New Roman" w:cs="Times New Roman"/>
          <w:b/>
          <w:kern w:val="0"/>
          <w:szCs w:val="24"/>
          <w:lang w:val="en-GB"/>
        </w:rPr>
        <w:t>Accepted on 16-2-2018.</w:t>
      </w:r>
    </w:p>
    <w:p w14:paraId="6CA0D05B" w14:textId="77777777" w:rsidR="00246398" w:rsidRPr="00246398" w:rsidRDefault="00246398" w:rsidP="009F5686">
      <w:pPr>
        <w:widowControl/>
        <w:numPr>
          <w:ilvl w:val="0"/>
          <w:numId w:val="1"/>
        </w:numPr>
        <w:jc w:val="both"/>
        <w:rPr>
          <w:rFonts w:ascii="Times New Roman" w:eastAsia="新細明體" w:hAnsi="Times New Roman" w:cs="Times New Roman"/>
          <w:kern w:val="0"/>
          <w:szCs w:val="24"/>
          <w:lang w:val="en-GB"/>
        </w:rPr>
      </w:pPr>
      <w:r w:rsidRPr="00246398">
        <w:rPr>
          <w:rFonts w:ascii="Times New Roman" w:eastAsia="新細明體" w:hAnsi="Times New Roman" w:cs="Times New Roman"/>
          <w:kern w:val="0"/>
          <w:szCs w:val="24"/>
          <w:lang w:val="en-GB"/>
        </w:rPr>
        <w:t xml:space="preserve">Paolo Coghi§, Ivan A. Yaremenko§, Parichat Prommana§, Peter S. Radulov, Mikhail A. Syroeshkin, Yu Jun Wu, Jia Ying </w:t>
      </w:r>
      <w:proofErr w:type="gramStart"/>
      <w:r w:rsidRPr="00246398">
        <w:rPr>
          <w:rFonts w:ascii="Times New Roman" w:eastAsia="新細明體" w:hAnsi="Times New Roman" w:cs="Times New Roman"/>
          <w:kern w:val="0"/>
          <w:szCs w:val="24"/>
          <w:lang w:val="en-GB"/>
        </w:rPr>
        <w:t>Gao</w:t>
      </w:r>
      <w:proofErr w:type="gramEnd"/>
      <w:r w:rsidRPr="00246398">
        <w:rPr>
          <w:rFonts w:ascii="Times New Roman" w:eastAsia="新細明體" w:hAnsi="Times New Roman" w:cs="Times New Roman"/>
          <w:kern w:val="0"/>
          <w:szCs w:val="24"/>
          <w:lang w:val="en-GB"/>
        </w:rPr>
        <w:t xml:space="preserve">, Floria M. Gordillo, Simon Mok, </w:t>
      </w:r>
      <w:r w:rsidRPr="00246398">
        <w:rPr>
          <w:rFonts w:ascii="Times New Roman" w:eastAsia="新細明體" w:hAnsi="Times New Roman" w:cs="Times New Roman"/>
          <w:color w:val="FF0000"/>
          <w:kern w:val="0"/>
          <w:szCs w:val="24"/>
          <w:lang w:val="en-GB"/>
        </w:rPr>
        <w:t>Vincent Kam Wai Wong*,</w:t>
      </w:r>
      <w:r w:rsidRPr="00246398">
        <w:rPr>
          <w:rFonts w:ascii="Times New Roman" w:eastAsia="新細明體" w:hAnsi="Times New Roman" w:cs="Times New Roman"/>
          <w:kern w:val="0"/>
          <w:szCs w:val="24"/>
          <w:lang w:val="en-GB"/>
        </w:rPr>
        <w:t xml:space="preserve"> Chairat Uthaipibull*, and Alexander O. Terent’ev*. Novel peroxides as promising anticancer agents with unexpected depressed antimalarial activity. </w:t>
      </w:r>
      <w:r w:rsidR="009F5686" w:rsidRPr="009F5686">
        <w:rPr>
          <w:rFonts w:ascii="Times New Roman" w:eastAsia="新細明體" w:hAnsi="Times New Roman" w:cs="Times New Roman"/>
          <w:b/>
          <w:i/>
          <w:kern w:val="0"/>
          <w:szCs w:val="24"/>
          <w:lang w:val="en-GB"/>
        </w:rPr>
        <w:t>ChemMedChem. 2018 May 8</w:t>
      </w:r>
      <w:proofErr w:type="gramStart"/>
      <w:r w:rsidR="009F5686" w:rsidRPr="009F5686">
        <w:rPr>
          <w:rFonts w:ascii="Times New Roman" w:eastAsia="新細明體" w:hAnsi="Times New Roman" w:cs="Times New Roman"/>
          <w:b/>
          <w:i/>
          <w:kern w:val="0"/>
          <w:szCs w:val="24"/>
          <w:lang w:val="en-GB"/>
        </w:rPr>
        <w:t>;13</w:t>
      </w:r>
      <w:proofErr w:type="gramEnd"/>
      <w:r w:rsidR="009F5686" w:rsidRPr="009F5686">
        <w:rPr>
          <w:rFonts w:ascii="Times New Roman" w:eastAsia="新細明體" w:hAnsi="Times New Roman" w:cs="Times New Roman"/>
          <w:b/>
          <w:i/>
          <w:kern w:val="0"/>
          <w:szCs w:val="24"/>
          <w:lang w:val="en-GB"/>
        </w:rPr>
        <w:t>(9):902-908</w:t>
      </w:r>
      <w:r w:rsidRPr="00246398">
        <w:rPr>
          <w:rFonts w:ascii="Times New Roman" w:eastAsia="新細明體" w:hAnsi="Times New Roman" w:cs="Times New Roman"/>
          <w:kern w:val="0"/>
          <w:szCs w:val="24"/>
          <w:lang w:val="en-GB"/>
        </w:rPr>
        <w:t>.</w:t>
      </w:r>
    </w:p>
    <w:p w14:paraId="706625FF" w14:textId="77777777" w:rsidR="00246398" w:rsidRPr="00246398" w:rsidRDefault="00246398" w:rsidP="00246398">
      <w:pPr>
        <w:widowControl/>
        <w:numPr>
          <w:ilvl w:val="0"/>
          <w:numId w:val="1"/>
        </w:numPr>
        <w:jc w:val="both"/>
        <w:rPr>
          <w:rFonts w:ascii="Times New Roman" w:eastAsia="新細明體" w:hAnsi="Times New Roman" w:cs="Times New Roman"/>
          <w:kern w:val="0"/>
          <w:szCs w:val="24"/>
          <w:lang w:val="en-GB"/>
        </w:rPr>
      </w:pPr>
      <w:r w:rsidRPr="00246398">
        <w:rPr>
          <w:rFonts w:ascii="Times New Roman" w:eastAsia="新細明體" w:hAnsi="Times New Roman" w:cs="Times New Roman"/>
          <w:kern w:val="0"/>
          <w:szCs w:val="24"/>
          <w:lang w:val="en-GB"/>
        </w:rPr>
        <w:t xml:space="preserve">Yuan Qing Qu*, Flora Gordillo-Martinez*, Betty Yuen Kwan Law, Yu Han, Anguo Wu, Wu Zeng, Simon Wing Fai Mok, </w:t>
      </w:r>
      <w:r w:rsidRPr="00246398">
        <w:rPr>
          <w:rFonts w:ascii="Times New Roman" w:eastAsia="新細明體" w:hAnsi="Times New Roman" w:cs="Times New Roman"/>
          <w:color w:val="FF0000"/>
          <w:kern w:val="0"/>
          <w:szCs w:val="24"/>
          <w:lang w:val="en-GB"/>
        </w:rPr>
        <w:t>Vincent Kam Wai Wong*</w:t>
      </w:r>
      <w:r w:rsidRPr="00246398">
        <w:rPr>
          <w:rFonts w:ascii="Times New Roman" w:eastAsia="新細明體" w:hAnsi="Times New Roman" w:cs="Times New Roman"/>
          <w:kern w:val="0"/>
          <w:szCs w:val="24"/>
          <w:lang w:val="en-GB"/>
        </w:rPr>
        <w:t xml:space="preserve">, Renxiao Wang*. 2-aminoethoxydiphenylborane (2-APB) suppresses bortezomib (BZM)-induced protective autophagy and sensitizes the anti-tumor effect of BZM </w:t>
      </w:r>
      <w:r w:rsidRPr="00246398">
        <w:rPr>
          <w:rFonts w:ascii="Times New Roman" w:eastAsia="新細明體" w:hAnsi="Times New Roman" w:cs="Times New Roman"/>
          <w:i/>
          <w:kern w:val="0"/>
          <w:szCs w:val="24"/>
          <w:lang w:val="en-GB"/>
        </w:rPr>
        <w:t xml:space="preserve">in vivo. </w:t>
      </w:r>
      <w:r w:rsidRPr="00246398">
        <w:rPr>
          <w:rFonts w:ascii="Times New Roman" w:eastAsia="新細明體" w:hAnsi="Times New Roman" w:cs="Times New Roman"/>
          <w:b/>
          <w:i/>
          <w:kern w:val="0"/>
          <w:szCs w:val="24"/>
          <w:lang w:val="en-GB"/>
        </w:rPr>
        <w:t xml:space="preserve">Cell death &amp; Disease. </w:t>
      </w:r>
      <w:r w:rsidRPr="00246398">
        <w:rPr>
          <w:rFonts w:ascii="Times New Roman" w:eastAsia="新細明體" w:hAnsi="Times New Roman" w:cs="Times New Roman"/>
          <w:kern w:val="0"/>
          <w:szCs w:val="24"/>
          <w:lang w:val="en-GB"/>
        </w:rPr>
        <w:t>2018 9:361 DOI 10.1038/s41419-018-0397-0</w:t>
      </w:r>
    </w:p>
    <w:p w14:paraId="19CC9A0E" w14:textId="77777777" w:rsidR="00246398" w:rsidRPr="00246398" w:rsidRDefault="00246398" w:rsidP="00246398">
      <w:pPr>
        <w:widowControl/>
        <w:numPr>
          <w:ilvl w:val="0"/>
          <w:numId w:val="1"/>
        </w:numPr>
        <w:jc w:val="both"/>
        <w:rPr>
          <w:rFonts w:ascii="Times New Roman" w:eastAsia="新細明體" w:hAnsi="Times New Roman" w:cs="Times New Roman"/>
          <w:kern w:val="0"/>
          <w:szCs w:val="24"/>
          <w:lang w:val="en-GB"/>
        </w:rPr>
      </w:pPr>
      <w:r w:rsidRPr="00246398">
        <w:rPr>
          <w:rFonts w:ascii="Times New Roman" w:eastAsia="新細明體" w:hAnsi="Times New Roman" w:cs="Times New Roman"/>
          <w:kern w:val="0"/>
          <w:szCs w:val="24"/>
          <w:lang w:val="en-GB"/>
        </w:rPr>
        <w:t>Elaine Lai Han Leung</w:t>
      </w:r>
      <w:r w:rsidRPr="00246398">
        <w:rPr>
          <w:rFonts w:ascii="Times New Roman" w:eastAsia="新細明體" w:hAnsi="Times New Roman" w:cs="Times New Roman"/>
          <w:kern w:val="0"/>
          <w:szCs w:val="24"/>
          <w:vertAlign w:val="superscript"/>
          <w:lang w:val="en-GB"/>
        </w:rPr>
        <w:t>1#</w:t>
      </w:r>
      <w:r w:rsidRPr="00246398">
        <w:rPr>
          <w:rFonts w:ascii="Times New Roman" w:eastAsia="新細明體" w:hAnsi="Times New Roman" w:cs="Times New Roman"/>
          <w:kern w:val="0"/>
          <w:szCs w:val="24"/>
          <w:lang w:val="en-GB"/>
        </w:rPr>
        <w:t>, Lian Xiang Luo</w:t>
      </w:r>
      <w:r w:rsidRPr="00246398">
        <w:rPr>
          <w:rFonts w:ascii="Times New Roman" w:eastAsia="新細明體" w:hAnsi="Times New Roman" w:cs="Times New Roman"/>
          <w:kern w:val="0"/>
          <w:szCs w:val="24"/>
          <w:vertAlign w:val="superscript"/>
          <w:lang w:val="en-GB"/>
        </w:rPr>
        <w:t>1#</w:t>
      </w:r>
      <w:r w:rsidRPr="00246398">
        <w:rPr>
          <w:rFonts w:ascii="Times New Roman" w:eastAsia="新細明體" w:hAnsi="Times New Roman" w:cs="Times New Roman"/>
          <w:kern w:val="0"/>
          <w:szCs w:val="24"/>
          <w:lang w:val="en-GB"/>
        </w:rPr>
        <w:t xml:space="preserve">, Zhong Qiu Liu, </w:t>
      </w:r>
      <w:r w:rsidRPr="00246398">
        <w:rPr>
          <w:rFonts w:ascii="Times New Roman" w:eastAsia="新細明體" w:hAnsi="Times New Roman" w:cs="Times New Roman"/>
          <w:color w:val="FF0000"/>
          <w:kern w:val="0"/>
          <w:szCs w:val="24"/>
          <w:lang w:val="en-GB"/>
        </w:rPr>
        <w:t>Vincent Kam Wai Wong</w:t>
      </w:r>
      <w:r w:rsidRPr="00246398">
        <w:rPr>
          <w:rFonts w:ascii="Times New Roman" w:eastAsia="新細明體" w:hAnsi="Times New Roman" w:cs="Times New Roman"/>
          <w:kern w:val="0"/>
          <w:szCs w:val="24"/>
          <w:lang w:val="en-GB"/>
        </w:rPr>
        <w:t xml:space="preserve">, Lin Lin Lu, Ying Xie, Ni Zhang, Yuan Qing Qu, Xing Xing Fan, Ying Li, Min Huang, Dai Kai Xiao, Jun Huang, Yan Ling Zhou, Jian Xing He, Jian Ding, Xiao Jun Yao*, David C. Ward*, and Liang Liu*. Inhibition of KRAS-dependent lung cancer cell growth by deltarasin: blockage of autophagy increases its cytotoxicity. </w:t>
      </w:r>
      <w:r w:rsidRPr="00246398">
        <w:rPr>
          <w:rFonts w:ascii="Times New Roman" w:eastAsia="新細明體" w:hAnsi="Times New Roman" w:cs="Times New Roman"/>
          <w:b/>
          <w:i/>
          <w:kern w:val="0"/>
          <w:szCs w:val="24"/>
          <w:lang w:val="en-GB"/>
        </w:rPr>
        <w:t xml:space="preserve">Cell death &amp; Disease. </w:t>
      </w:r>
      <w:r w:rsidRPr="00246398">
        <w:rPr>
          <w:rFonts w:ascii="Times New Roman" w:eastAsia="新細明體" w:hAnsi="Times New Roman" w:cs="Times New Roman"/>
          <w:kern w:val="0"/>
          <w:szCs w:val="24"/>
          <w:lang w:val="en-GB"/>
        </w:rPr>
        <w:t>9, Article number: 216 (2018) doi</w:t>
      </w:r>
      <w:proofErr w:type="gramStart"/>
      <w:r w:rsidRPr="00246398">
        <w:rPr>
          <w:rFonts w:ascii="Times New Roman" w:eastAsia="新細明體" w:hAnsi="Times New Roman" w:cs="Times New Roman"/>
          <w:kern w:val="0"/>
          <w:szCs w:val="24"/>
          <w:lang w:val="en-GB"/>
        </w:rPr>
        <w:t>:10.1038</w:t>
      </w:r>
      <w:proofErr w:type="gramEnd"/>
      <w:r w:rsidRPr="00246398">
        <w:rPr>
          <w:rFonts w:ascii="Times New Roman" w:eastAsia="新細明體" w:hAnsi="Times New Roman" w:cs="Times New Roman"/>
          <w:kern w:val="0"/>
          <w:szCs w:val="24"/>
          <w:lang w:val="en-GB"/>
        </w:rPr>
        <w:t>/s41419-017-0065-9.</w:t>
      </w:r>
    </w:p>
    <w:p w14:paraId="593ECCA6" w14:textId="77777777" w:rsidR="00246398" w:rsidRPr="00246398" w:rsidRDefault="00246398" w:rsidP="00246398">
      <w:pPr>
        <w:widowControl/>
        <w:numPr>
          <w:ilvl w:val="0"/>
          <w:numId w:val="1"/>
        </w:numPr>
        <w:jc w:val="both"/>
        <w:rPr>
          <w:rFonts w:ascii="Times New Roman" w:eastAsia="新細明體" w:hAnsi="Times New Roman" w:cs="Times New Roman"/>
          <w:kern w:val="0"/>
          <w:szCs w:val="24"/>
          <w:lang w:val="en-GB"/>
        </w:rPr>
      </w:pPr>
      <w:r w:rsidRPr="00246398">
        <w:rPr>
          <w:rFonts w:ascii="Times New Roman" w:eastAsia="新細明體" w:hAnsi="Times New Roman" w:cs="Times New Roman"/>
          <w:kern w:val="0"/>
          <w:szCs w:val="24"/>
          <w:lang w:val="en-GB"/>
        </w:rPr>
        <w:t xml:space="preserve">Ivo Ricardo de Seabra Rodrigues Dias#, Simon Wing Fai Mok#, Flora Gordillo Martínez, Imran Khan, Wendy Wen Luen Hsiao, Betty Yuen Kwan Law, </w:t>
      </w:r>
      <w:r w:rsidRPr="00246398">
        <w:rPr>
          <w:rFonts w:ascii="Times New Roman" w:eastAsia="新細明體" w:hAnsi="Times New Roman" w:cs="Times New Roman"/>
          <w:color w:val="FF0000"/>
          <w:kern w:val="0"/>
          <w:szCs w:val="24"/>
          <w:lang w:val="en-GB"/>
        </w:rPr>
        <w:t>Vincent Kam Wai Wong*</w:t>
      </w:r>
      <w:r w:rsidRPr="00246398">
        <w:rPr>
          <w:rFonts w:ascii="Times New Roman" w:eastAsia="新細明體" w:hAnsi="Times New Roman" w:cs="Times New Roman"/>
          <w:kern w:val="0"/>
          <w:szCs w:val="24"/>
          <w:lang w:val="en-GB"/>
        </w:rPr>
        <w:t xml:space="preserve"> and Liang Liu*. The calcium-induced regulation in the molecular and transcriptional circuitry of human inflammatory response and autoimmunity. </w:t>
      </w:r>
      <w:r w:rsidRPr="00246398">
        <w:rPr>
          <w:rFonts w:ascii="Times New Roman" w:eastAsia="新細明體" w:hAnsi="Times New Roman" w:cs="Times New Roman"/>
          <w:b/>
          <w:i/>
          <w:kern w:val="0"/>
          <w:szCs w:val="24"/>
          <w:lang w:val="en-GB"/>
        </w:rPr>
        <w:t>Frontiers in Pharmacology</w:t>
      </w:r>
      <w:r w:rsidRPr="00246398">
        <w:rPr>
          <w:rFonts w:ascii="Times New Roman" w:eastAsia="新細明體" w:hAnsi="Times New Roman" w:cs="Times New Roman"/>
          <w:b/>
          <w:kern w:val="0"/>
          <w:szCs w:val="24"/>
          <w:lang w:val="en-GB"/>
        </w:rPr>
        <w:t xml:space="preserve">. </w:t>
      </w:r>
      <w:r w:rsidRPr="00246398">
        <w:rPr>
          <w:rFonts w:ascii="Times New Roman" w:eastAsia="新細明體" w:hAnsi="Times New Roman" w:cs="Times New Roman"/>
          <w:kern w:val="0"/>
          <w:szCs w:val="24"/>
          <w:lang w:val="en-GB"/>
        </w:rPr>
        <w:t>2018 Jan 8</w:t>
      </w:r>
      <w:proofErr w:type="gramStart"/>
      <w:r w:rsidRPr="00246398">
        <w:rPr>
          <w:rFonts w:ascii="Times New Roman" w:eastAsia="新細明體" w:hAnsi="Times New Roman" w:cs="Times New Roman"/>
          <w:kern w:val="0"/>
          <w:szCs w:val="24"/>
          <w:lang w:val="en-GB"/>
        </w:rPr>
        <w:t>;8:962</w:t>
      </w:r>
      <w:proofErr w:type="gramEnd"/>
      <w:r w:rsidRPr="00246398">
        <w:rPr>
          <w:rFonts w:ascii="Times New Roman" w:eastAsia="新細明體" w:hAnsi="Times New Roman" w:cs="Times New Roman"/>
          <w:kern w:val="0"/>
          <w:szCs w:val="24"/>
          <w:lang w:val="en-GB"/>
        </w:rPr>
        <w:t xml:space="preserve">. </w:t>
      </w:r>
      <w:proofErr w:type="gramStart"/>
      <w:r w:rsidRPr="00246398">
        <w:rPr>
          <w:rFonts w:ascii="Times New Roman" w:eastAsia="新細明體" w:hAnsi="Times New Roman" w:cs="Times New Roman"/>
          <w:kern w:val="0"/>
          <w:szCs w:val="24"/>
          <w:lang w:val="en-GB"/>
        </w:rPr>
        <w:t>doi</w:t>
      </w:r>
      <w:proofErr w:type="gramEnd"/>
      <w:r w:rsidRPr="00246398">
        <w:rPr>
          <w:rFonts w:ascii="Times New Roman" w:eastAsia="新細明體" w:hAnsi="Times New Roman" w:cs="Times New Roman"/>
          <w:kern w:val="0"/>
          <w:szCs w:val="24"/>
          <w:lang w:val="en-GB"/>
        </w:rPr>
        <w:t>: 10.3389/fphar.2017.00962.</w:t>
      </w:r>
    </w:p>
    <w:p w14:paraId="593DD3AB" w14:textId="77777777" w:rsidR="00246398" w:rsidRPr="00246398" w:rsidRDefault="00246398" w:rsidP="00246398">
      <w:pPr>
        <w:widowControl/>
        <w:numPr>
          <w:ilvl w:val="0"/>
          <w:numId w:val="1"/>
        </w:numPr>
        <w:jc w:val="both"/>
        <w:rPr>
          <w:rFonts w:ascii="Times New Roman" w:eastAsia="新細明體" w:hAnsi="Times New Roman" w:cs="Times New Roman"/>
          <w:b/>
          <w:kern w:val="0"/>
          <w:szCs w:val="24"/>
          <w:lang w:val="en-GB"/>
        </w:rPr>
      </w:pPr>
      <w:r w:rsidRPr="00246398">
        <w:rPr>
          <w:rFonts w:ascii="Times New Roman" w:eastAsia="新細明體" w:hAnsi="Times New Roman" w:cs="Times New Roman"/>
          <w:kern w:val="0"/>
          <w:szCs w:val="24"/>
          <w:lang w:val="en-GB"/>
        </w:rPr>
        <w:t xml:space="preserve">Jianru Guo, Zheng Li, Caiyun Wang, Christopher Lam, Qianqian Chen, Weijia Zhang, </w:t>
      </w:r>
      <w:r w:rsidRPr="00246398">
        <w:rPr>
          <w:rFonts w:ascii="Times New Roman" w:eastAsia="新細明體" w:hAnsi="Times New Roman" w:cs="Times New Roman" w:hint="eastAsia"/>
          <w:color w:val="FF0000"/>
          <w:kern w:val="0"/>
          <w:szCs w:val="24"/>
          <w:lang w:val="en-GB"/>
        </w:rPr>
        <w:t>Vincent Kam Wai W</w:t>
      </w:r>
      <w:r w:rsidRPr="00246398">
        <w:rPr>
          <w:rFonts w:ascii="Times New Roman" w:eastAsia="新細明體" w:hAnsi="Times New Roman" w:cs="Times New Roman" w:hint="eastAsia"/>
          <w:color w:val="FF0000"/>
          <w:kern w:val="0"/>
          <w:szCs w:val="24"/>
          <w:lang w:val="en-GB" w:eastAsia="zh-HK"/>
        </w:rPr>
        <w:t>o</w:t>
      </w:r>
      <w:r w:rsidRPr="00246398">
        <w:rPr>
          <w:rFonts w:ascii="Times New Roman" w:eastAsia="新細明體" w:hAnsi="Times New Roman" w:cs="Times New Roman"/>
          <w:color w:val="FF0000"/>
          <w:kern w:val="0"/>
          <w:szCs w:val="24"/>
          <w:lang w:val="en-GB" w:eastAsia="zh-HK"/>
        </w:rPr>
        <w:t>ng</w:t>
      </w:r>
      <w:r w:rsidRPr="00246398">
        <w:rPr>
          <w:rFonts w:ascii="Times New Roman" w:eastAsia="新細明體" w:hAnsi="Times New Roman" w:cs="Times New Roman"/>
          <w:kern w:val="0"/>
          <w:szCs w:val="24"/>
          <w:lang w:val="en-GB"/>
        </w:rPr>
        <w:t>, Meicun Yao and</w:t>
      </w:r>
      <w:r w:rsidRPr="00246398">
        <w:rPr>
          <w:rFonts w:ascii="Times New Roman" w:eastAsia="新細明體" w:hAnsi="Times New Roman" w:cs="Times New Roman"/>
          <w:kern w:val="0"/>
          <w:szCs w:val="24"/>
          <w:lang w:val="en-GB" w:eastAsia="zh-HK"/>
        </w:rPr>
        <w:t xml:space="preserve"> Wei Zhang. Profiling of </w:t>
      </w:r>
      <w:r w:rsidRPr="00246398">
        <w:rPr>
          <w:rFonts w:ascii="Times New Roman" w:eastAsia="新細明體" w:hAnsi="Times New Roman" w:cs="Times New Roman"/>
          <w:kern w:val="0"/>
          <w:szCs w:val="24"/>
          <w:lang w:val="en-GB" w:eastAsia="zh-HK"/>
        </w:rPr>
        <w:lastRenderedPageBreak/>
        <w:t xml:space="preserve">ribonucleotides and deoxyribonucleotides pools in response to DNA damage and repair induced by methyl methanesulfonate in cancer and normal cells. </w:t>
      </w:r>
      <w:r w:rsidRPr="00246398">
        <w:rPr>
          <w:rFonts w:ascii="Times New Roman" w:eastAsia="新細明體" w:hAnsi="Times New Roman" w:cs="Times New Roman"/>
          <w:b/>
          <w:i/>
          <w:kern w:val="0"/>
          <w:szCs w:val="24"/>
          <w:lang w:val="en-GB" w:eastAsia="zh-HK"/>
        </w:rPr>
        <w:t xml:space="preserve">Oncotarget. </w:t>
      </w:r>
      <w:r w:rsidRPr="00246398">
        <w:rPr>
          <w:rFonts w:ascii="Times New Roman" w:eastAsia="新細明體" w:hAnsi="Times New Roman" w:cs="Times New Roman"/>
          <w:kern w:val="0"/>
          <w:szCs w:val="24"/>
          <w:lang w:val="en-GB" w:eastAsia="zh-HK"/>
        </w:rPr>
        <w:t>2017 Oct 4</w:t>
      </w:r>
      <w:proofErr w:type="gramStart"/>
      <w:r w:rsidRPr="00246398">
        <w:rPr>
          <w:rFonts w:ascii="Times New Roman" w:eastAsia="新細明體" w:hAnsi="Times New Roman" w:cs="Times New Roman"/>
          <w:kern w:val="0"/>
          <w:szCs w:val="24"/>
          <w:lang w:val="en-GB" w:eastAsia="zh-HK"/>
        </w:rPr>
        <w:t>;8</w:t>
      </w:r>
      <w:proofErr w:type="gramEnd"/>
      <w:r w:rsidRPr="00246398">
        <w:rPr>
          <w:rFonts w:ascii="Times New Roman" w:eastAsia="新細明體" w:hAnsi="Times New Roman" w:cs="Times New Roman"/>
          <w:kern w:val="0"/>
          <w:szCs w:val="24"/>
          <w:lang w:val="en-GB" w:eastAsia="zh-HK"/>
        </w:rPr>
        <w:t>(60):101707-101719</w:t>
      </w:r>
      <w:r w:rsidRPr="00246398">
        <w:rPr>
          <w:rFonts w:ascii="Times New Roman" w:eastAsia="新細明體" w:hAnsi="Times New Roman" w:cs="Times New Roman"/>
          <w:b/>
          <w:kern w:val="0"/>
          <w:szCs w:val="24"/>
          <w:lang w:val="en-GB" w:eastAsia="zh-HK"/>
        </w:rPr>
        <w:t>.</w:t>
      </w:r>
    </w:p>
    <w:p w14:paraId="33EE3F62" w14:textId="77777777" w:rsidR="00246398" w:rsidRPr="00246398" w:rsidRDefault="00246398" w:rsidP="00246398">
      <w:pPr>
        <w:widowControl/>
        <w:numPr>
          <w:ilvl w:val="0"/>
          <w:numId w:val="1"/>
        </w:numPr>
        <w:jc w:val="both"/>
        <w:rPr>
          <w:rFonts w:ascii="Times New Roman" w:eastAsia="新細明體" w:hAnsi="Times New Roman" w:cs="Times New Roman"/>
          <w:b/>
          <w:kern w:val="0"/>
          <w:szCs w:val="24"/>
          <w:lang w:val="en-GB"/>
        </w:rPr>
      </w:pPr>
      <w:r w:rsidRPr="00246398">
        <w:rPr>
          <w:rFonts w:ascii="Times New Roman" w:eastAsia="新細明體" w:hAnsi="Times New Roman" w:cs="Times New Roman"/>
          <w:kern w:val="0"/>
          <w:szCs w:val="24"/>
          <w:lang w:val="en-GB"/>
        </w:rPr>
        <w:t xml:space="preserve">Xiao Lei Sun, Betty Yuen Kwan Law, Ivo Ricardo de Seabra Rodrigues Dias, Simon Wing Fai Mok, Yan-zheng He*, </w:t>
      </w:r>
      <w:r w:rsidRPr="00246398">
        <w:rPr>
          <w:rFonts w:ascii="Times New Roman" w:eastAsia="新細明體" w:hAnsi="Times New Roman" w:cs="Times New Roman"/>
          <w:color w:val="FF0000"/>
          <w:kern w:val="0"/>
          <w:szCs w:val="24"/>
          <w:lang w:val="en-GB"/>
        </w:rPr>
        <w:t>Vincent Kam-Wai Wong*</w:t>
      </w:r>
      <w:r w:rsidRPr="00246398">
        <w:rPr>
          <w:rFonts w:ascii="Times New Roman" w:eastAsia="新細明體" w:hAnsi="Times New Roman" w:cs="Times New Roman"/>
          <w:kern w:val="0"/>
          <w:szCs w:val="24"/>
          <w:lang w:val="en-GB"/>
        </w:rPr>
        <w:t xml:space="preserve">. Pathogenesis of thromboangiitis obliterans: Gene polymorphism and immunoregulation of human vascular endothelial cells. </w:t>
      </w:r>
      <w:r w:rsidRPr="00246398">
        <w:rPr>
          <w:rFonts w:ascii="Times New Roman" w:eastAsia="新細明體" w:hAnsi="Times New Roman" w:cs="Times New Roman"/>
          <w:b/>
          <w:i/>
          <w:kern w:val="0"/>
          <w:szCs w:val="24"/>
          <w:lang w:val="en-GB"/>
        </w:rPr>
        <w:t xml:space="preserve">Atherosclerosis </w:t>
      </w:r>
      <w:r w:rsidRPr="00246398">
        <w:rPr>
          <w:rFonts w:ascii="Times New Roman" w:eastAsia="新細明體" w:hAnsi="Times New Roman" w:cs="Times New Roman"/>
          <w:b/>
          <w:kern w:val="0"/>
          <w:szCs w:val="24"/>
          <w:lang w:val="en-GB"/>
        </w:rPr>
        <w:t xml:space="preserve">2017 Aug 18. </w:t>
      </w:r>
      <w:proofErr w:type="gramStart"/>
      <w:r w:rsidRPr="00246398">
        <w:rPr>
          <w:rFonts w:ascii="Times New Roman" w:eastAsia="新細明體" w:hAnsi="Times New Roman" w:cs="Times New Roman"/>
          <w:b/>
          <w:kern w:val="0"/>
          <w:szCs w:val="24"/>
          <w:lang w:val="en-GB"/>
        </w:rPr>
        <w:t>pii</w:t>
      </w:r>
      <w:proofErr w:type="gramEnd"/>
      <w:r w:rsidRPr="00246398">
        <w:rPr>
          <w:rFonts w:ascii="Times New Roman" w:eastAsia="新細明體" w:hAnsi="Times New Roman" w:cs="Times New Roman"/>
          <w:b/>
          <w:kern w:val="0"/>
          <w:szCs w:val="24"/>
          <w:lang w:val="en-GB"/>
        </w:rPr>
        <w:t>: S0021-9150(17)31231-5. doi: 10.1016</w:t>
      </w:r>
    </w:p>
    <w:p w14:paraId="56025A88" w14:textId="77777777" w:rsidR="00246398" w:rsidRPr="00246398" w:rsidRDefault="00246398" w:rsidP="00246398">
      <w:pPr>
        <w:widowControl/>
        <w:numPr>
          <w:ilvl w:val="0"/>
          <w:numId w:val="1"/>
        </w:numPr>
        <w:jc w:val="both"/>
        <w:rPr>
          <w:rFonts w:ascii="Times New Roman" w:eastAsia="新細明體" w:hAnsi="Times New Roman" w:cs="Times New Roman"/>
          <w:b/>
          <w:kern w:val="0"/>
          <w:szCs w:val="24"/>
          <w:lang w:val="en-GB"/>
        </w:rPr>
      </w:pPr>
      <w:r w:rsidRPr="00246398">
        <w:rPr>
          <w:rFonts w:ascii="Times New Roman" w:eastAsia="新細明體" w:hAnsi="Times New Roman" w:cs="Times New Roman"/>
          <w:kern w:val="0"/>
          <w:szCs w:val="24"/>
          <w:lang w:val="en-GB"/>
        </w:rPr>
        <w:t xml:space="preserve">Hideaki Tsuyoshi, </w:t>
      </w:r>
      <w:r w:rsidRPr="00246398">
        <w:rPr>
          <w:rFonts w:ascii="Times New Roman" w:eastAsia="新細明體" w:hAnsi="Times New Roman" w:cs="Times New Roman"/>
          <w:color w:val="FF0000"/>
          <w:kern w:val="0"/>
          <w:szCs w:val="24"/>
          <w:lang w:val="en-GB"/>
        </w:rPr>
        <w:t>Vincent Kam Wai Wong</w:t>
      </w:r>
      <w:r w:rsidRPr="00246398">
        <w:rPr>
          <w:rFonts w:ascii="Times New Roman" w:eastAsia="新細明體" w:hAnsi="Times New Roman" w:cs="Times New Roman"/>
          <w:kern w:val="0"/>
          <w:szCs w:val="24"/>
          <w:lang w:val="en-GB"/>
        </w:rPr>
        <w:t xml:space="preserve">, Yu Han, Makoto Orisaka, Yoshio Yoshida, Benjamin K. Tsang. Saikosaponin-d, a Calcium Mobilizing Agent, Sensitizes Chemoresistant Ovarian Cancer Cells to Cisplatin-induced Apoptosis by Facilitating Mitochondrial Fission and G2/M Arrest. </w:t>
      </w:r>
      <w:r w:rsidRPr="00246398">
        <w:rPr>
          <w:rFonts w:ascii="Times New Roman" w:eastAsia="新細明體" w:hAnsi="Times New Roman" w:cs="Times New Roman"/>
          <w:b/>
          <w:i/>
          <w:kern w:val="0"/>
          <w:szCs w:val="24"/>
          <w:lang w:val="en-GB"/>
        </w:rPr>
        <w:t>Oncotarget.</w:t>
      </w:r>
      <w:r w:rsidRPr="00246398">
        <w:rPr>
          <w:rFonts w:ascii="Times New Roman" w:eastAsia="新細明體" w:hAnsi="Times New Roman" w:cs="Times New Roman"/>
          <w:b/>
          <w:kern w:val="0"/>
          <w:szCs w:val="24"/>
          <w:lang w:val="en-GB"/>
        </w:rPr>
        <w:t xml:space="preserve"> September 2017; DOI: 10.18632/oncotarget.21076</w:t>
      </w:r>
    </w:p>
    <w:p w14:paraId="3357FBA2" w14:textId="77777777" w:rsidR="00246398" w:rsidRPr="00246398" w:rsidRDefault="00246398" w:rsidP="00246398">
      <w:pPr>
        <w:widowControl/>
        <w:numPr>
          <w:ilvl w:val="0"/>
          <w:numId w:val="1"/>
        </w:numPr>
        <w:jc w:val="both"/>
        <w:rPr>
          <w:rFonts w:ascii="Times New Roman" w:eastAsia="新細明體" w:hAnsi="Times New Roman" w:cs="Times New Roman"/>
          <w:kern w:val="0"/>
          <w:szCs w:val="24"/>
          <w:lang w:val="en-GB"/>
        </w:rPr>
      </w:pPr>
      <w:r w:rsidRPr="00246398">
        <w:rPr>
          <w:rFonts w:ascii="Times New Roman" w:eastAsia="新細明體" w:hAnsi="Times New Roman" w:cs="Times New Roman"/>
          <w:kern w:val="0"/>
          <w:szCs w:val="24"/>
          <w:lang w:val="en-GB"/>
        </w:rPr>
        <w:t xml:space="preserve">Betty Yuen Kwan Law#, Yuan Qing Qu#, Simon Wing Fai Mok, Hauwei Liu, Zeng Wu, Yu Han, Flora Gordillo-Martinez, Wai-Kit Chan, Keith Man-Chung Wong*, </w:t>
      </w:r>
      <w:r w:rsidRPr="00246398">
        <w:rPr>
          <w:rFonts w:ascii="Times New Roman" w:eastAsia="新細明體" w:hAnsi="Times New Roman" w:cs="Times New Roman"/>
          <w:color w:val="FF0000"/>
          <w:kern w:val="0"/>
          <w:szCs w:val="24"/>
          <w:lang w:val="en-GB"/>
        </w:rPr>
        <w:t>Vincent Kam Wai Wong*.</w:t>
      </w:r>
      <w:r w:rsidRPr="00246398">
        <w:rPr>
          <w:rFonts w:ascii="Times New Roman" w:eastAsia="新細明體" w:hAnsi="Times New Roman" w:cs="Times New Roman"/>
          <w:kern w:val="0"/>
          <w:szCs w:val="24"/>
          <w:lang w:val="en-GB"/>
        </w:rPr>
        <w:t xml:space="preserve"> New perspectives of cobalt </w:t>
      </w:r>
      <w:proofErr w:type="gramStart"/>
      <w:r w:rsidRPr="00246398">
        <w:rPr>
          <w:rFonts w:ascii="Times New Roman" w:eastAsia="新細明體" w:hAnsi="Times New Roman" w:cs="Times New Roman"/>
          <w:kern w:val="0"/>
          <w:szCs w:val="24"/>
          <w:lang w:val="en-GB"/>
        </w:rPr>
        <w:t>tris(</w:t>
      </w:r>
      <w:proofErr w:type="gramEnd"/>
      <w:r w:rsidRPr="00246398">
        <w:rPr>
          <w:rFonts w:ascii="Times New Roman" w:eastAsia="新細明體" w:hAnsi="Times New Roman" w:cs="Times New Roman"/>
          <w:kern w:val="0"/>
          <w:szCs w:val="24"/>
          <w:lang w:val="en-GB"/>
        </w:rPr>
        <w:t xml:space="preserve">bipyridine) system: Anti-cancer effect and its collateral sensitivity towards multidrug-resistant (MDR) cancers. </w:t>
      </w:r>
      <w:r w:rsidRPr="00246398">
        <w:rPr>
          <w:rFonts w:ascii="Times New Roman" w:eastAsia="新細明體" w:hAnsi="Times New Roman" w:cs="Times New Roman"/>
          <w:b/>
          <w:i/>
          <w:kern w:val="0"/>
          <w:szCs w:val="24"/>
          <w:lang w:val="en-GB"/>
        </w:rPr>
        <w:t xml:space="preserve">Oncotarget. 2017 Jul 5. </w:t>
      </w:r>
      <w:proofErr w:type="gramStart"/>
      <w:r w:rsidRPr="00246398">
        <w:rPr>
          <w:rFonts w:ascii="Times New Roman" w:eastAsia="新細明體" w:hAnsi="Times New Roman" w:cs="Times New Roman"/>
          <w:b/>
          <w:i/>
          <w:kern w:val="0"/>
          <w:szCs w:val="24"/>
          <w:lang w:val="en-GB"/>
        </w:rPr>
        <w:t>doi</w:t>
      </w:r>
      <w:proofErr w:type="gramEnd"/>
      <w:r w:rsidRPr="00246398">
        <w:rPr>
          <w:rFonts w:ascii="Times New Roman" w:eastAsia="新細明體" w:hAnsi="Times New Roman" w:cs="Times New Roman"/>
          <w:b/>
          <w:i/>
          <w:kern w:val="0"/>
          <w:szCs w:val="24"/>
          <w:lang w:val="en-GB"/>
        </w:rPr>
        <w:t>: 10.18632/oncotarget.18991.)</w:t>
      </w:r>
    </w:p>
    <w:p w14:paraId="515D42BA" w14:textId="77777777" w:rsidR="00246398" w:rsidRPr="00246398" w:rsidRDefault="00246398" w:rsidP="00246398">
      <w:pPr>
        <w:widowControl/>
        <w:numPr>
          <w:ilvl w:val="0"/>
          <w:numId w:val="1"/>
        </w:numPr>
        <w:jc w:val="both"/>
        <w:rPr>
          <w:rFonts w:ascii="Times New Roman" w:eastAsia="新細明體" w:hAnsi="Times New Roman" w:cs="Times New Roman"/>
          <w:kern w:val="0"/>
          <w:szCs w:val="24"/>
          <w:lang w:val="en-GB"/>
        </w:rPr>
      </w:pPr>
      <w:r w:rsidRPr="00246398">
        <w:rPr>
          <w:rFonts w:ascii="Times New Roman" w:eastAsia="新細明體" w:hAnsi="Times New Roman" w:cs="Times New Roman"/>
          <w:kern w:val="0"/>
          <w:szCs w:val="24"/>
          <w:lang w:val="en-GB"/>
        </w:rPr>
        <w:t xml:space="preserve">Betty Yuen Kwan Law#, Simon Wing Fai Mok#, Juan Chen, Francesco Michelangeli, Zhi-Hong Jiang, Yu Han, Yuan Qing Qu, Alena Cong Ling Qiu, Su-Wei Xu, Wei-Wei Xue, Xiao-Jun Yao, Jia Ying Gao, Masood-ul-Hassan Javed, Paolo Coghi, Liang Liu* and </w:t>
      </w:r>
      <w:r w:rsidRPr="00246398">
        <w:rPr>
          <w:rFonts w:ascii="Times New Roman" w:eastAsia="新細明體" w:hAnsi="Times New Roman" w:cs="Times New Roman"/>
          <w:color w:val="FF0000"/>
          <w:kern w:val="0"/>
          <w:szCs w:val="24"/>
          <w:lang w:val="en-GB"/>
        </w:rPr>
        <w:t>Vincent Kam Wai Wong*</w:t>
      </w:r>
      <w:r w:rsidRPr="00246398">
        <w:rPr>
          <w:rFonts w:ascii="Times New Roman" w:eastAsia="新細明體" w:hAnsi="Times New Roman" w:cs="Times New Roman"/>
          <w:kern w:val="0"/>
          <w:szCs w:val="24"/>
          <w:lang w:val="en-GB"/>
        </w:rPr>
        <w:t>. N-desmethyldauricine induces autophagic cell death in apoptosis-defective cells via Ca</w:t>
      </w:r>
      <w:r w:rsidRPr="00246398">
        <w:rPr>
          <w:rFonts w:ascii="Times New Roman" w:eastAsia="新細明體" w:hAnsi="Times New Roman" w:cs="Times New Roman"/>
          <w:kern w:val="0"/>
          <w:szCs w:val="24"/>
          <w:vertAlign w:val="superscript"/>
          <w:lang w:val="en-GB"/>
        </w:rPr>
        <w:t>2+</w:t>
      </w:r>
      <w:r w:rsidRPr="00246398">
        <w:rPr>
          <w:rFonts w:ascii="Times New Roman" w:eastAsia="新細明體" w:hAnsi="Times New Roman" w:cs="Times New Roman"/>
          <w:kern w:val="0"/>
          <w:szCs w:val="24"/>
          <w:lang w:val="en-GB"/>
        </w:rPr>
        <w:t xml:space="preserve"> mobilization. </w:t>
      </w:r>
      <w:r w:rsidRPr="00246398">
        <w:rPr>
          <w:rFonts w:ascii="Times New Roman" w:eastAsia="新細明體" w:hAnsi="Times New Roman" w:cs="Times New Roman"/>
          <w:b/>
          <w:i/>
          <w:kern w:val="0"/>
          <w:szCs w:val="24"/>
          <w:lang w:val="en-GB"/>
        </w:rPr>
        <w:t xml:space="preserve">Frontiers in Pharmacology. </w:t>
      </w:r>
      <w:r w:rsidRPr="00246398">
        <w:rPr>
          <w:rFonts w:ascii="Times New Roman" w:eastAsia="新細明體" w:hAnsi="Times New Roman" w:cs="Times New Roman"/>
          <w:kern w:val="0"/>
          <w:szCs w:val="24"/>
          <w:lang w:val="en-GB"/>
        </w:rPr>
        <w:t>2017 Jun 16</w:t>
      </w:r>
      <w:proofErr w:type="gramStart"/>
      <w:r w:rsidRPr="00246398">
        <w:rPr>
          <w:rFonts w:ascii="Times New Roman" w:eastAsia="新細明體" w:hAnsi="Times New Roman" w:cs="Times New Roman"/>
          <w:kern w:val="0"/>
          <w:szCs w:val="24"/>
          <w:lang w:val="en-GB"/>
        </w:rPr>
        <w:t>;8:388</w:t>
      </w:r>
      <w:proofErr w:type="gramEnd"/>
      <w:r w:rsidRPr="00246398">
        <w:rPr>
          <w:rFonts w:ascii="Times New Roman" w:eastAsia="新細明體" w:hAnsi="Times New Roman" w:cs="Times New Roman"/>
          <w:kern w:val="0"/>
          <w:szCs w:val="24"/>
          <w:lang w:val="en-GB"/>
        </w:rPr>
        <w:t xml:space="preserve">. </w:t>
      </w:r>
      <w:proofErr w:type="gramStart"/>
      <w:r w:rsidRPr="00246398">
        <w:rPr>
          <w:rFonts w:ascii="Times New Roman" w:eastAsia="新細明體" w:hAnsi="Times New Roman" w:cs="Times New Roman"/>
          <w:kern w:val="0"/>
          <w:szCs w:val="24"/>
          <w:lang w:val="en-GB"/>
        </w:rPr>
        <w:t>doi</w:t>
      </w:r>
      <w:proofErr w:type="gramEnd"/>
      <w:r w:rsidRPr="00246398">
        <w:rPr>
          <w:rFonts w:ascii="Times New Roman" w:eastAsia="新細明體" w:hAnsi="Times New Roman" w:cs="Times New Roman"/>
          <w:kern w:val="0"/>
          <w:szCs w:val="24"/>
          <w:lang w:val="en-GB"/>
        </w:rPr>
        <w:t>: 10.3389/fphar.2017.00388.</w:t>
      </w:r>
    </w:p>
    <w:p w14:paraId="01D5C15A" w14:textId="77777777" w:rsidR="00246398" w:rsidRPr="00246398" w:rsidRDefault="00246398" w:rsidP="00246398">
      <w:pPr>
        <w:widowControl/>
        <w:numPr>
          <w:ilvl w:val="0"/>
          <w:numId w:val="1"/>
        </w:numPr>
        <w:jc w:val="both"/>
        <w:rPr>
          <w:rFonts w:ascii="Times New Roman" w:eastAsia="新細明體" w:hAnsi="Times New Roman" w:cs="Times New Roman"/>
          <w:kern w:val="0"/>
          <w:szCs w:val="24"/>
          <w:lang w:val="en-GB"/>
        </w:rPr>
      </w:pPr>
      <w:r w:rsidRPr="00246398">
        <w:rPr>
          <w:rFonts w:ascii="Times New Roman" w:eastAsia="新細明體" w:hAnsi="Times New Roman" w:cs="Times New Roman"/>
          <w:color w:val="FF0000"/>
          <w:kern w:val="0"/>
          <w:szCs w:val="24"/>
          <w:lang w:val="en-GB"/>
        </w:rPr>
        <w:t>Vincent Kam Wai Wong</w:t>
      </w:r>
      <w:r w:rsidRPr="00246398">
        <w:rPr>
          <w:rFonts w:ascii="Times New Roman" w:eastAsia="新細明體" w:hAnsi="Times New Roman" w:cs="Times New Roman"/>
          <w:kern w:val="0"/>
          <w:szCs w:val="24"/>
          <w:lang w:val="en-GB"/>
        </w:rPr>
        <w:t xml:space="preserve">, Wu Zeng, Juan Chen, Xiao-Jun Yao, Elaine Lai-Han Leung, Qian Qian Wang, Pauline Chiu*, Ben C.B. Ko*, Betty Yuen-Kwan Law*. Tetrandrine, an activator of autophagy, induces autophagic cell death via PKC-α inhibition and mTOR-dependent mechanisms. </w:t>
      </w:r>
      <w:r w:rsidRPr="00246398">
        <w:rPr>
          <w:rFonts w:ascii="Times New Roman" w:eastAsia="新細明體" w:hAnsi="Times New Roman" w:cs="Times New Roman"/>
          <w:b/>
          <w:i/>
          <w:kern w:val="0"/>
          <w:szCs w:val="24"/>
          <w:lang w:val="en-GB"/>
        </w:rPr>
        <w:t xml:space="preserve">Frontiers in Pharmacology. </w:t>
      </w:r>
      <w:r w:rsidRPr="00246398">
        <w:rPr>
          <w:rFonts w:ascii="Times New Roman" w:eastAsia="新細明體" w:hAnsi="Times New Roman" w:cs="Times New Roman"/>
          <w:kern w:val="0"/>
          <w:szCs w:val="24"/>
          <w:lang w:val="en-GB"/>
        </w:rPr>
        <w:t>2017 Jun 8</w:t>
      </w:r>
      <w:proofErr w:type="gramStart"/>
      <w:r w:rsidRPr="00246398">
        <w:rPr>
          <w:rFonts w:ascii="Times New Roman" w:eastAsia="新細明體" w:hAnsi="Times New Roman" w:cs="Times New Roman"/>
          <w:kern w:val="0"/>
          <w:szCs w:val="24"/>
          <w:lang w:val="en-GB"/>
        </w:rPr>
        <w:t>;8:351</w:t>
      </w:r>
      <w:proofErr w:type="gramEnd"/>
      <w:r w:rsidRPr="00246398">
        <w:rPr>
          <w:rFonts w:ascii="Times New Roman" w:eastAsia="新細明體" w:hAnsi="Times New Roman" w:cs="Times New Roman"/>
          <w:kern w:val="0"/>
          <w:szCs w:val="24"/>
          <w:lang w:val="en-GB"/>
        </w:rPr>
        <w:t xml:space="preserve">. </w:t>
      </w:r>
      <w:proofErr w:type="gramStart"/>
      <w:r w:rsidRPr="00246398">
        <w:rPr>
          <w:rFonts w:ascii="Times New Roman" w:eastAsia="新細明體" w:hAnsi="Times New Roman" w:cs="Times New Roman"/>
          <w:kern w:val="0"/>
          <w:szCs w:val="24"/>
          <w:lang w:val="en-GB"/>
        </w:rPr>
        <w:t>doi</w:t>
      </w:r>
      <w:proofErr w:type="gramEnd"/>
      <w:r w:rsidRPr="00246398">
        <w:rPr>
          <w:rFonts w:ascii="Times New Roman" w:eastAsia="新細明體" w:hAnsi="Times New Roman" w:cs="Times New Roman"/>
          <w:kern w:val="0"/>
          <w:szCs w:val="24"/>
          <w:lang w:val="en-GB"/>
        </w:rPr>
        <w:t>: 10.3389/fphar.2017.00351.</w:t>
      </w:r>
    </w:p>
    <w:p w14:paraId="00673CC4" w14:textId="77777777" w:rsidR="00246398" w:rsidRPr="00246398" w:rsidRDefault="00246398" w:rsidP="00246398">
      <w:pPr>
        <w:widowControl/>
        <w:numPr>
          <w:ilvl w:val="0"/>
          <w:numId w:val="1"/>
        </w:numPr>
        <w:jc w:val="both"/>
        <w:rPr>
          <w:rFonts w:ascii="Times New Roman" w:eastAsia="新細明體" w:hAnsi="Times New Roman" w:cs="Times New Roman"/>
          <w:kern w:val="0"/>
          <w:szCs w:val="24"/>
          <w:lang w:val="en-GB"/>
        </w:rPr>
      </w:pPr>
      <w:r w:rsidRPr="00246398">
        <w:rPr>
          <w:rFonts w:ascii="Times New Roman" w:eastAsia="新細明體" w:hAnsi="Times New Roman" w:cs="Times New Roman"/>
          <w:kern w:val="0"/>
          <w:szCs w:val="24"/>
          <w:lang w:val="en-GB"/>
        </w:rPr>
        <w:t xml:space="preserve">Onat Kadioglu, Betty Yuen Kwan Law, Simon Wing Fai Mok, Su-Wei Xu, Thomas Efferth*, </w:t>
      </w:r>
      <w:r w:rsidRPr="00246398">
        <w:rPr>
          <w:rFonts w:ascii="Times New Roman" w:eastAsia="新細明體" w:hAnsi="Times New Roman" w:cs="Times New Roman"/>
          <w:color w:val="FF0000"/>
          <w:kern w:val="0"/>
          <w:szCs w:val="24"/>
          <w:lang w:val="en-GB"/>
        </w:rPr>
        <w:t>Vincent Kam Wai Wong*.</w:t>
      </w:r>
      <w:r w:rsidRPr="00246398">
        <w:rPr>
          <w:rFonts w:ascii="Times New Roman" w:eastAsia="新細明體" w:hAnsi="Times New Roman" w:cs="Times New Roman"/>
          <w:kern w:val="0"/>
          <w:szCs w:val="24"/>
          <w:lang w:val="en-GB"/>
        </w:rPr>
        <w:t xml:space="preserve">  Mode of action analyses of neferine, a bisbenzylisoquinoline alkaloid of Lotus (Nelumbo nucifera) against multidrug-resistant tumor cells. </w:t>
      </w:r>
      <w:r w:rsidRPr="00246398">
        <w:rPr>
          <w:rFonts w:ascii="Times New Roman" w:eastAsia="新細明體" w:hAnsi="Times New Roman" w:cs="Times New Roman"/>
          <w:b/>
          <w:i/>
          <w:kern w:val="0"/>
          <w:szCs w:val="24"/>
          <w:lang w:val="en-GB"/>
        </w:rPr>
        <w:t xml:space="preserve">Frontiers in Pharmacology </w:t>
      </w:r>
      <w:r w:rsidRPr="00246398">
        <w:rPr>
          <w:rFonts w:ascii="Times New Roman" w:eastAsia="新細明體" w:hAnsi="Times New Roman" w:cs="Times New Roman"/>
          <w:kern w:val="0"/>
          <w:szCs w:val="24"/>
          <w:lang w:val="en-GB"/>
        </w:rPr>
        <w:t>2017 May 5</w:t>
      </w:r>
      <w:proofErr w:type="gramStart"/>
      <w:r w:rsidRPr="00246398">
        <w:rPr>
          <w:rFonts w:ascii="Times New Roman" w:eastAsia="新細明體" w:hAnsi="Times New Roman" w:cs="Times New Roman"/>
          <w:kern w:val="0"/>
          <w:szCs w:val="24"/>
          <w:lang w:val="en-GB"/>
        </w:rPr>
        <w:t>;8:238</w:t>
      </w:r>
      <w:proofErr w:type="gramEnd"/>
      <w:r w:rsidRPr="00246398">
        <w:rPr>
          <w:rFonts w:ascii="Times New Roman" w:eastAsia="新細明體" w:hAnsi="Times New Roman" w:cs="Times New Roman"/>
          <w:kern w:val="0"/>
          <w:szCs w:val="24"/>
          <w:lang w:val="en-GB"/>
        </w:rPr>
        <w:t xml:space="preserve">. </w:t>
      </w:r>
      <w:proofErr w:type="gramStart"/>
      <w:r w:rsidRPr="00246398">
        <w:rPr>
          <w:rFonts w:ascii="Times New Roman" w:eastAsia="新細明體" w:hAnsi="Times New Roman" w:cs="Times New Roman"/>
          <w:kern w:val="0"/>
          <w:szCs w:val="24"/>
          <w:lang w:val="en-GB"/>
        </w:rPr>
        <w:t>doi</w:t>
      </w:r>
      <w:proofErr w:type="gramEnd"/>
      <w:r w:rsidRPr="00246398">
        <w:rPr>
          <w:rFonts w:ascii="Times New Roman" w:eastAsia="新細明體" w:hAnsi="Times New Roman" w:cs="Times New Roman"/>
          <w:kern w:val="0"/>
          <w:szCs w:val="24"/>
          <w:lang w:val="en-GB"/>
        </w:rPr>
        <w:t>: 10.3389/fphar.2017.00238.</w:t>
      </w:r>
    </w:p>
    <w:p w14:paraId="1392DEFC" w14:textId="77777777" w:rsidR="00246398" w:rsidRPr="00246398" w:rsidRDefault="00246398" w:rsidP="00246398">
      <w:pPr>
        <w:widowControl/>
        <w:numPr>
          <w:ilvl w:val="0"/>
          <w:numId w:val="1"/>
        </w:numPr>
        <w:jc w:val="both"/>
        <w:rPr>
          <w:rFonts w:ascii="Times New Roman" w:eastAsia="新細明體" w:hAnsi="Times New Roman" w:cs="Times New Roman"/>
          <w:kern w:val="0"/>
          <w:szCs w:val="24"/>
          <w:lang w:val="en-GB"/>
        </w:rPr>
      </w:pPr>
      <w:r w:rsidRPr="00246398">
        <w:rPr>
          <w:rFonts w:ascii="Times New Roman" w:eastAsia="新細明體" w:hAnsi="Times New Roman" w:cs="Times New Roman"/>
          <w:kern w:val="0"/>
          <w:szCs w:val="24"/>
          <w:lang w:val="en-GB"/>
        </w:rPr>
        <w:t xml:space="preserve">Tian-Shu Kang, Wanhe  Wang, Hai-Jing  Zhong, Zhen-Zhen  Dong, Qi Huang, Simon Wing Fai  Mok, Chung-Hang Leung*, </w:t>
      </w:r>
      <w:r w:rsidRPr="00246398">
        <w:rPr>
          <w:rFonts w:ascii="Times New Roman" w:eastAsia="新細明體" w:hAnsi="Times New Roman" w:cs="Times New Roman"/>
          <w:color w:val="FF0000"/>
          <w:kern w:val="0"/>
          <w:szCs w:val="24"/>
          <w:lang w:val="en-GB"/>
        </w:rPr>
        <w:t>Vincent Kam Wai  Wong*</w:t>
      </w:r>
      <w:r w:rsidRPr="00246398">
        <w:rPr>
          <w:rFonts w:ascii="Times New Roman" w:eastAsia="新細明體" w:hAnsi="Times New Roman" w:cs="Times New Roman"/>
          <w:kern w:val="0"/>
          <w:szCs w:val="24"/>
          <w:lang w:val="en-GB"/>
        </w:rPr>
        <w:t xml:space="preserve">, Dik-Lung Ma.  An anti-prostate cancer benzofuran-conjugated </w:t>
      </w:r>
      <w:proofErr w:type="gramStart"/>
      <w:r w:rsidRPr="00246398">
        <w:rPr>
          <w:rFonts w:ascii="Times New Roman" w:eastAsia="新細明體" w:hAnsi="Times New Roman" w:cs="Times New Roman"/>
          <w:kern w:val="0"/>
          <w:szCs w:val="24"/>
          <w:lang w:val="en-GB"/>
        </w:rPr>
        <w:t>iridium(</w:t>
      </w:r>
      <w:proofErr w:type="gramEnd"/>
      <w:r w:rsidRPr="00246398">
        <w:rPr>
          <w:rFonts w:ascii="Times New Roman" w:eastAsia="新細明體" w:hAnsi="Times New Roman" w:cs="Times New Roman"/>
          <w:kern w:val="0"/>
          <w:szCs w:val="24"/>
          <w:lang w:val="en-GB"/>
        </w:rPr>
        <w:t xml:space="preserve">III) </w:t>
      </w:r>
      <w:r w:rsidRPr="00246398">
        <w:rPr>
          <w:rFonts w:ascii="Times New Roman" w:eastAsia="新細明體" w:hAnsi="Times New Roman" w:cs="Times New Roman"/>
          <w:kern w:val="0"/>
          <w:szCs w:val="24"/>
          <w:lang w:val="en-GB"/>
        </w:rPr>
        <w:lastRenderedPageBreak/>
        <w:t>complex as a dual inhibitor of STAT3 and NF-</w:t>
      </w:r>
      <w:r w:rsidRPr="00246398">
        <w:rPr>
          <w:rFonts w:ascii="Symbol" w:eastAsia="新細明體" w:hAnsi="Symbol" w:cs="Times New Roman"/>
          <w:kern w:val="0"/>
          <w:szCs w:val="24"/>
          <w:lang w:val="en-GB"/>
        </w:rPr>
        <w:t></w:t>
      </w:r>
      <w:r w:rsidRPr="00246398">
        <w:rPr>
          <w:rFonts w:ascii="Times New Roman" w:eastAsia="新細明體" w:hAnsi="Times New Roman" w:cs="Times New Roman"/>
          <w:kern w:val="0"/>
          <w:szCs w:val="24"/>
          <w:lang w:val="en-GB"/>
        </w:rPr>
        <w:t xml:space="preserve">B. </w:t>
      </w:r>
      <w:r w:rsidRPr="00246398">
        <w:rPr>
          <w:rFonts w:ascii="Times New Roman" w:eastAsia="新細明體" w:hAnsi="Times New Roman" w:cs="Times New Roman"/>
          <w:b/>
          <w:i/>
          <w:kern w:val="0"/>
          <w:szCs w:val="24"/>
          <w:lang w:val="en-GB"/>
        </w:rPr>
        <w:t>Cancer Letters.</w:t>
      </w:r>
      <w:r w:rsidRPr="00246398">
        <w:rPr>
          <w:rFonts w:ascii="Times New Roman" w:eastAsia="新細明體" w:hAnsi="Times New Roman" w:cs="Times New Roman"/>
          <w:kern w:val="0"/>
          <w:szCs w:val="24"/>
          <w:lang w:val="en-GB"/>
        </w:rPr>
        <w:t xml:space="preserve"> 2017 Jun 28</w:t>
      </w:r>
      <w:proofErr w:type="gramStart"/>
      <w:r w:rsidRPr="00246398">
        <w:rPr>
          <w:rFonts w:ascii="Times New Roman" w:eastAsia="新細明體" w:hAnsi="Times New Roman" w:cs="Times New Roman"/>
          <w:kern w:val="0"/>
          <w:szCs w:val="24"/>
          <w:lang w:val="en-GB"/>
        </w:rPr>
        <w:t>;396:76</w:t>
      </w:r>
      <w:proofErr w:type="gramEnd"/>
      <w:r w:rsidRPr="00246398">
        <w:rPr>
          <w:rFonts w:ascii="Times New Roman" w:eastAsia="新細明體" w:hAnsi="Times New Roman" w:cs="Times New Roman"/>
          <w:kern w:val="0"/>
          <w:szCs w:val="24"/>
          <w:lang w:val="en-GB"/>
        </w:rPr>
        <w:t>-84.</w:t>
      </w:r>
    </w:p>
    <w:p w14:paraId="0481215E" w14:textId="77777777" w:rsidR="00246398" w:rsidRPr="00246398" w:rsidRDefault="00246398" w:rsidP="00246398">
      <w:pPr>
        <w:widowControl/>
        <w:numPr>
          <w:ilvl w:val="0"/>
          <w:numId w:val="1"/>
        </w:numPr>
        <w:jc w:val="both"/>
        <w:rPr>
          <w:rFonts w:ascii="Times New Roman" w:eastAsia="新細明體" w:hAnsi="Times New Roman" w:cs="Times New Roman"/>
          <w:kern w:val="0"/>
          <w:szCs w:val="24"/>
          <w:lang w:val="en-GB"/>
        </w:rPr>
      </w:pPr>
      <w:r w:rsidRPr="00246398">
        <w:rPr>
          <w:rFonts w:ascii="Times New Roman" w:eastAsia="新細明體" w:hAnsi="Times New Roman" w:cs="Times New Roman"/>
          <w:color w:val="FF0000"/>
          <w:kern w:val="0"/>
          <w:szCs w:val="24"/>
          <w:lang w:val="en-GB"/>
        </w:rPr>
        <w:t>Vincent Kam-Wai Wong</w:t>
      </w:r>
      <w:r w:rsidRPr="00246398">
        <w:rPr>
          <w:rFonts w:ascii="Times New Roman" w:eastAsia="新細明體" w:hAnsi="Times New Roman" w:cs="Times New Roman"/>
          <w:kern w:val="0"/>
          <w:szCs w:val="24"/>
          <w:lang w:val="en-GB"/>
        </w:rPr>
        <w:t xml:space="preserve">, Wu Zeng and Betty Yuen Kwan Law*. Perspective: Role of Autophagy in Neuroprotective Properties of Traditional Chinese Medicines. </w:t>
      </w:r>
      <w:r w:rsidRPr="00246398">
        <w:rPr>
          <w:rFonts w:ascii="Times New Roman" w:eastAsia="新細明體" w:hAnsi="Times New Roman" w:cs="Times New Roman"/>
          <w:b/>
          <w:i/>
          <w:kern w:val="0"/>
          <w:szCs w:val="24"/>
          <w:lang w:val="en-GB"/>
        </w:rPr>
        <w:t>Journal of Neuroinfectious Diseases</w:t>
      </w:r>
      <w:r w:rsidRPr="00246398">
        <w:rPr>
          <w:rFonts w:ascii="Times New Roman" w:eastAsia="新細明體" w:hAnsi="Times New Roman" w:cs="Times New Roman"/>
          <w:kern w:val="0"/>
          <w:szCs w:val="24"/>
          <w:lang w:val="en-GB"/>
        </w:rPr>
        <w:t>. 8: 239. doi:10.4172/2314-7326.1000239.</w:t>
      </w:r>
    </w:p>
    <w:p w14:paraId="68E9C2BA" w14:textId="77777777" w:rsidR="00246398" w:rsidRPr="00246398" w:rsidRDefault="00246398" w:rsidP="00246398">
      <w:pPr>
        <w:widowControl/>
        <w:numPr>
          <w:ilvl w:val="0"/>
          <w:numId w:val="1"/>
        </w:numPr>
        <w:jc w:val="both"/>
        <w:rPr>
          <w:rFonts w:ascii="Times New Roman" w:eastAsia="新細明體" w:hAnsi="Times New Roman" w:cs="Times New Roman"/>
          <w:kern w:val="0"/>
          <w:szCs w:val="24"/>
          <w:lang w:val="en-GB"/>
        </w:rPr>
      </w:pPr>
      <w:r w:rsidRPr="00246398">
        <w:rPr>
          <w:rFonts w:ascii="Times New Roman" w:eastAsia="新細明體" w:hAnsi="Times New Roman" w:cs="Times New Roman"/>
          <w:kern w:val="0"/>
          <w:szCs w:val="24"/>
          <w:lang w:val="en-GB"/>
        </w:rPr>
        <w:t xml:space="preserve">Betty Yuen Kwan Law, Flora Gordillo-Martínez, Yuan Qing Qu, Ni Zhang, Su Wei Xu, Paolo Saul Coghi, Simon Wing Fai Mok, Jianru Guo, Wei Zhang, Elaine Lai Han Leung, Xing Xing Fan, An Guo Wu, Wai Kit Chan, Xiao Jun Yao, Jing Rong Wang, Liang Liu* and </w:t>
      </w:r>
      <w:r w:rsidRPr="00246398">
        <w:rPr>
          <w:rFonts w:ascii="Times New Roman" w:eastAsia="新細明體" w:hAnsi="Times New Roman" w:cs="Times New Roman"/>
          <w:color w:val="FF0000"/>
          <w:kern w:val="0"/>
          <w:szCs w:val="24"/>
          <w:lang w:val="en-GB"/>
        </w:rPr>
        <w:t>Vincent Kam Wai Wong*</w:t>
      </w:r>
      <w:r w:rsidRPr="00246398">
        <w:rPr>
          <w:rFonts w:ascii="Times New Roman" w:eastAsia="新細明體" w:hAnsi="Times New Roman" w:cs="Times New Roman"/>
          <w:kern w:val="0"/>
          <w:szCs w:val="24"/>
          <w:lang w:val="en-GB"/>
        </w:rPr>
        <w:t xml:space="preserve">. Thalidezine, A Novel AMPK Activator, Eliminates Apoptosis-resistant Cancer Cells Through Energy-mediated Autophagic Cell Death. </w:t>
      </w:r>
      <w:r w:rsidRPr="00246398">
        <w:rPr>
          <w:rFonts w:ascii="Times New Roman" w:eastAsia="新細明體" w:hAnsi="Times New Roman" w:cs="Times New Roman"/>
          <w:b/>
          <w:i/>
          <w:kern w:val="0"/>
          <w:szCs w:val="24"/>
          <w:lang w:val="en-GB"/>
        </w:rPr>
        <w:t>Oncotarget.</w:t>
      </w:r>
      <w:r w:rsidRPr="00246398">
        <w:rPr>
          <w:rFonts w:ascii="Times New Roman" w:eastAsia="新細明體" w:hAnsi="Times New Roman" w:cs="Times New Roman"/>
          <w:kern w:val="0"/>
          <w:szCs w:val="24"/>
          <w:lang w:val="en-GB"/>
        </w:rPr>
        <w:t xml:space="preserve"> 2017 May 2</w:t>
      </w:r>
      <w:proofErr w:type="gramStart"/>
      <w:r w:rsidRPr="00246398">
        <w:rPr>
          <w:rFonts w:ascii="Times New Roman" w:eastAsia="新細明體" w:hAnsi="Times New Roman" w:cs="Times New Roman"/>
          <w:kern w:val="0"/>
          <w:szCs w:val="24"/>
          <w:lang w:val="en-GB"/>
        </w:rPr>
        <w:t>;8</w:t>
      </w:r>
      <w:proofErr w:type="gramEnd"/>
      <w:r w:rsidRPr="00246398">
        <w:rPr>
          <w:rFonts w:ascii="Times New Roman" w:eastAsia="新細明體" w:hAnsi="Times New Roman" w:cs="Times New Roman"/>
          <w:kern w:val="0"/>
          <w:szCs w:val="24"/>
          <w:lang w:val="en-GB"/>
        </w:rPr>
        <w:t>(18):30077-30091.</w:t>
      </w:r>
    </w:p>
    <w:p w14:paraId="6AE04085" w14:textId="77777777" w:rsidR="00246398" w:rsidRPr="00246398" w:rsidRDefault="00246398" w:rsidP="00246398">
      <w:pPr>
        <w:widowControl/>
        <w:numPr>
          <w:ilvl w:val="0"/>
          <w:numId w:val="1"/>
        </w:numPr>
        <w:jc w:val="both"/>
        <w:rPr>
          <w:rFonts w:ascii="Times New Roman" w:eastAsia="新細明體" w:hAnsi="Times New Roman" w:cs="Times New Roman"/>
          <w:kern w:val="0"/>
          <w:szCs w:val="24"/>
          <w:lang w:val="en-GB"/>
        </w:rPr>
      </w:pPr>
      <w:r w:rsidRPr="00246398">
        <w:rPr>
          <w:rFonts w:ascii="Times New Roman" w:eastAsia="新細明體" w:hAnsi="Times New Roman" w:cs="Times New Roman"/>
          <w:kern w:val="0"/>
          <w:szCs w:val="24"/>
          <w:lang w:val="en-GB"/>
        </w:rPr>
        <w:t xml:space="preserve">An-Guo Wu*, Wu Zeng*, </w:t>
      </w:r>
      <w:r w:rsidRPr="00246398">
        <w:rPr>
          <w:rFonts w:ascii="Times New Roman" w:eastAsia="新細明體" w:hAnsi="Times New Roman" w:cs="Times New Roman"/>
          <w:color w:val="FF0000"/>
          <w:kern w:val="0"/>
          <w:szCs w:val="24"/>
          <w:lang w:val="en-GB"/>
        </w:rPr>
        <w:t>Vincent Kam-Wai Wong</w:t>
      </w:r>
      <w:r w:rsidRPr="00246398">
        <w:rPr>
          <w:rFonts w:ascii="Times New Roman" w:eastAsia="新細明體" w:hAnsi="Times New Roman" w:cs="Times New Roman"/>
          <w:kern w:val="0"/>
          <w:szCs w:val="24"/>
          <w:lang w:val="en-GB"/>
        </w:rPr>
        <w:t>, Yi-Zhun Zhu, Amy C.Y. Lo, Liang Liu and Betty Yuen-Kwan Law. Hederagenin and α-hederin promote degradation of proteins in neurodegenerative diseases and improve motor deficits in MPTP-mice.</w:t>
      </w:r>
      <w:r w:rsidRPr="00246398">
        <w:rPr>
          <w:rFonts w:ascii="Times New Roman" w:eastAsia="新細明體" w:hAnsi="Times New Roman" w:cs="Times New Roman"/>
          <w:b/>
          <w:i/>
          <w:kern w:val="0"/>
          <w:szCs w:val="24"/>
          <w:lang w:val="en-GB"/>
        </w:rPr>
        <w:t xml:space="preserve"> Pharmacological Research. </w:t>
      </w:r>
      <w:r w:rsidRPr="00246398">
        <w:rPr>
          <w:rFonts w:ascii="Times New Roman" w:eastAsia="新細明體" w:hAnsi="Times New Roman" w:cs="Times New Roman"/>
          <w:kern w:val="0"/>
          <w:szCs w:val="24"/>
          <w:lang w:val="en-GB"/>
        </w:rPr>
        <w:t>Volume 115, January 2017, Pages 25–44</w:t>
      </w:r>
    </w:p>
    <w:p w14:paraId="6FB13B23" w14:textId="093BE44D" w:rsidR="00FD2C81" w:rsidRDefault="00FD2C81" w:rsidP="00E824A1">
      <w:pPr>
        <w:jc w:val="both"/>
        <w:rPr>
          <w:rFonts w:ascii="Times New Roman" w:hAnsi="Times New Roman" w:cs="Times New Roman"/>
          <w:lang w:eastAsia="zh-HK"/>
        </w:rPr>
      </w:pPr>
    </w:p>
    <w:p w14:paraId="59B222AE" w14:textId="77777777" w:rsidR="00076B54" w:rsidRDefault="00076B54" w:rsidP="00E824A1">
      <w:pPr>
        <w:jc w:val="both"/>
        <w:rPr>
          <w:rFonts w:ascii="Times New Roman" w:hAnsi="Times New Roman" w:cs="Times New Roman"/>
          <w:lang w:eastAsia="zh-HK"/>
        </w:rPr>
      </w:pPr>
    </w:p>
    <w:p w14:paraId="7D36A9A5" w14:textId="77777777" w:rsidR="00F465CE" w:rsidRPr="00FD2C81" w:rsidRDefault="00DD030E" w:rsidP="00E824A1">
      <w:pPr>
        <w:jc w:val="both"/>
        <w:rPr>
          <w:rFonts w:ascii="Times New Roman" w:hAnsi="Times New Roman" w:cs="Times New Roman"/>
          <w:b/>
          <w:lang w:eastAsia="zh-HK"/>
        </w:rPr>
      </w:pPr>
      <w:r w:rsidRPr="00FD2C81">
        <w:rPr>
          <w:rFonts w:ascii="Times New Roman" w:hAnsi="Times New Roman" w:cs="Times New Roman" w:hint="eastAsia"/>
          <w:b/>
          <w:lang w:eastAsia="zh-HK"/>
        </w:rPr>
        <w:t>學術</w:t>
      </w:r>
      <w:r w:rsidR="00FD2C81" w:rsidRPr="00FD2C81">
        <w:rPr>
          <w:rFonts w:ascii="Times New Roman" w:hAnsi="Times New Roman" w:cs="Times New Roman" w:hint="eastAsia"/>
          <w:b/>
          <w:lang w:eastAsia="zh-HK"/>
        </w:rPr>
        <w:t>書籍</w:t>
      </w:r>
    </w:p>
    <w:p w14:paraId="35170991" w14:textId="77777777" w:rsidR="007115A8" w:rsidRDefault="00FD2C81" w:rsidP="00FD2C81">
      <w:pPr>
        <w:pStyle w:val="a4"/>
        <w:widowControl/>
        <w:numPr>
          <w:ilvl w:val="0"/>
          <w:numId w:val="5"/>
        </w:numPr>
        <w:ind w:leftChars="0"/>
        <w:jc w:val="both"/>
        <w:rPr>
          <w:rFonts w:ascii="Times New Roman" w:eastAsia="新細明體" w:hAnsi="Times New Roman" w:cs="Times New Roman"/>
          <w:kern w:val="0"/>
          <w:szCs w:val="24"/>
          <w:lang w:val="en-GB"/>
        </w:rPr>
      </w:pPr>
      <w:r w:rsidRPr="004944C3">
        <w:rPr>
          <w:rFonts w:ascii="Times New Roman" w:eastAsia="新細明體" w:hAnsi="Times New Roman" w:cs="Times New Roman"/>
          <w:kern w:val="0"/>
          <w:szCs w:val="24"/>
          <w:lang w:val="en-GB"/>
        </w:rPr>
        <w:t xml:space="preserve">Betty Yuen-Kwan Law and </w:t>
      </w:r>
      <w:r w:rsidRPr="004944C3">
        <w:rPr>
          <w:rFonts w:ascii="Times New Roman" w:eastAsia="新細明體" w:hAnsi="Times New Roman" w:cs="Times New Roman"/>
          <w:b/>
          <w:kern w:val="0"/>
          <w:szCs w:val="24"/>
          <w:lang w:val="en-GB"/>
        </w:rPr>
        <w:t>Vincent Kam-Wai Wong*.</w:t>
      </w:r>
      <w:r w:rsidRPr="004944C3">
        <w:rPr>
          <w:rFonts w:ascii="Times New Roman" w:eastAsia="新細明體" w:hAnsi="Times New Roman" w:cs="Times New Roman"/>
          <w:kern w:val="0"/>
          <w:szCs w:val="24"/>
          <w:lang w:val="en-GB"/>
        </w:rPr>
        <w:t xml:space="preserve"> </w:t>
      </w:r>
    </w:p>
    <w:p w14:paraId="4FD6C56F" w14:textId="77777777" w:rsidR="000C5BC0" w:rsidRDefault="007115A8" w:rsidP="007115A8">
      <w:pPr>
        <w:pStyle w:val="a4"/>
        <w:widowControl/>
        <w:ind w:leftChars="0" w:left="360"/>
        <w:jc w:val="both"/>
        <w:rPr>
          <w:rFonts w:ascii="Times New Roman" w:eastAsia="新細明體" w:hAnsi="Times New Roman" w:cs="Times New Roman"/>
          <w:kern w:val="0"/>
          <w:szCs w:val="24"/>
          <w:lang w:val="en-GB"/>
        </w:rPr>
      </w:pPr>
      <w:r w:rsidRPr="007115A8">
        <w:rPr>
          <w:rFonts w:ascii="Times New Roman" w:eastAsia="新細明體" w:hAnsi="Times New Roman" w:cs="Times New Roman"/>
          <w:kern w:val="0"/>
          <w:szCs w:val="24"/>
          <w:lang w:val="en-GB"/>
        </w:rPr>
        <w:t xml:space="preserve">Autophagy in Multidrug-Resistant Cancers, Autophagy in Current Trends in Cellular Physiology and Pathology, Dr. </w:t>
      </w:r>
      <w:proofErr w:type="gramStart"/>
      <w:r w:rsidRPr="007115A8">
        <w:rPr>
          <w:rFonts w:ascii="Times New Roman" w:eastAsia="新細明體" w:hAnsi="Times New Roman" w:cs="Times New Roman"/>
          <w:kern w:val="0"/>
          <w:szCs w:val="24"/>
          <w:lang w:val="en-GB"/>
        </w:rPr>
        <w:t>Nikolai  Gorbunov</w:t>
      </w:r>
      <w:proofErr w:type="gramEnd"/>
      <w:r w:rsidRPr="007115A8">
        <w:rPr>
          <w:rFonts w:ascii="Times New Roman" w:eastAsia="新細明體" w:hAnsi="Times New Roman" w:cs="Times New Roman"/>
          <w:kern w:val="0"/>
          <w:szCs w:val="24"/>
          <w:lang w:val="en-GB"/>
        </w:rPr>
        <w:t xml:space="preserve">  (Ed.), InTech,  Available from: </w:t>
      </w:r>
    </w:p>
    <w:p w14:paraId="7D611148" w14:textId="77777777" w:rsidR="00FD2C81" w:rsidRDefault="007115A8" w:rsidP="007115A8">
      <w:pPr>
        <w:pStyle w:val="a4"/>
        <w:widowControl/>
        <w:ind w:leftChars="0" w:left="360"/>
        <w:jc w:val="both"/>
        <w:rPr>
          <w:rFonts w:ascii="Times New Roman" w:eastAsia="新細明體" w:hAnsi="Times New Roman" w:cs="Times New Roman"/>
          <w:kern w:val="0"/>
          <w:szCs w:val="24"/>
          <w:lang w:val="en-GB"/>
        </w:rPr>
      </w:pPr>
      <w:r w:rsidRPr="007115A8">
        <w:rPr>
          <w:rFonts w:ascii="Times New Roman" w:eastAsia="新細明體" w:hAnsi="Times New Roman" w:cs="Times New Roman"/>
          <w:kern w:val="0"/>
          <w:szCs w:val="24"/>
          <w:lang w:val="en-GB"/>
        </w:rPr>
        <w:t>http://www.intechopen.com/books/autophagy-in-current-trends-in-cellular-physiology-and-pathology/autophagy-in-multidrug-resistant-cancers</w:t>
      </w:r>
      <w:r w:rsidR="00FD2C81" w:rsidRPr="004944C3">
        <w:rPr>
          <w:rFonts w:ascii="Times New Roman" w:eastAsia="新細明體" w:hAnsi="Times New Roman" w:cs="Times New Roman"/>
          <w:kern w:val="0"/>
          <w:szCs w:val="24"/>
          <w:lang w:val="en-GB"/>
        </w:rPr>
        <w:t xml:space="preserve"> </w:t>
      </w:r>
    </w:p>
    <w:p w14:paraId="1F691238" w14:textId="77777777" w:rsidR="00B054D7" w:rsidRDefault="00FD2C81" w:rsidP="007115A8">
      <w:pPr>
        <w:pStyle w:val="a4"/>
        <w:widowControl/>
        <w:ind w:leftChars="0" w:left="360"/>
        <w:jc w:val="both"/>
        <w:rPr>
          <w:rFonts w:ascii="Times New Roman" w:eastAsia="新細明體" w:hAnsi="Times New Roman" w:cs="Times New Roman"/>
          <w:kern w:val="0"/>
          <w:szCs w:val="24"/>
          <w:lang w:val="en-GB"/>
        </w:rPr>
      </w:pPr>
      <w:r w:rsidRPr="004944C3">
        <w:rPr>
          <w:rFonts w:ascii="Times New Roman" w:eastAsia="新細明體" w:hAnsi="Times New Roman" w:cs="Times New Roman"/>
          <w:kern w:val="0"/>
          <w:szCs w:val="24"/>
          <w:lang w:val="en-GB"/>
        </w:rPr>
        <w:t>Book chapter in “</w:t>
      </w:r>
      <w:r w:rsidRPr="004944C3">
        <w:rPr>
          <w:rFonts w:ascii="Times New Roman" w:eastAsia="新細明體" w:hAnsi="Times New Roman" w:cs="Times New Roman"/>
          <w:b/>
          <w:kern w:val="0"/>
          <w:szCs w:val="24"/>
          <w:lang w:val="en-GB"/>
        </w:rPr>
        <w:t>Autophagy</w:t>
      </w:r>
      <w:r w:rsidRPr="004944C3">
        <w:rPr>
          <w:rFonts w:ascii="Times New Roman" w:eastAsia="新細明體" w:hAnsi="Times New Roman" w:cs="Times New Roman"/>
          <w:kern w:val="0"/>
          <w:szCs w:val="24"/>
          <w:lang w:val="en-GB"/>
        </w:rPr>
        <w:t>”</w:t>
      </w:r>
      <w:r w:rsidRPr="004944C3">
        <w:rPr>
          <w:rFonts w:ascii="Times New Roman" w:eastAsia="新細明體" w:hAnsi="Times New Roman" w:cs="Times New Roman"/>
          <w:kern w:val="0"/>
          <w:sz w:val="20"/>
          <w:szCs w:val="20"/>
          <w:lang w:val="en-AU"/>
        </w:rPr>
        <w:t xml:space="preserve"> </w:t>
      </w:r>
      <w:r w:rsidRPr="004944C3">
        <w:rPr>
          <w:rFonts w:ascii="Times New Roman" w:eastAsia="新細明體" w:hAnsi="Times New Roman" w:cs="Times New Roman"/>
          <w:kern w:val="0"/>
          <w:szCs w:val="24"/>
          <w:lang w:val="en-GB"/>
        </w:rPr>
        <w:t>ISBN 978-953-51-4815-9.</w:t>
      </w:r>
    </w:p>
    <w:p w14:paraId="0FE0EED2" w14:textId="0B890ED0" w:rsidR="00FD2C81" w:rsidRDefault="00B054D7" w:rsidP="007115A8">
      <w:pPr>
        <w:pStyle w:val="a4"/>
        <w:widowControl/>
        <w:ind w:leftChars="0" w:left="360"/>
        <w:jc w:val="both"/>
        <w:rPr>
          <w:rFonts w:ascii="Times New Roman" w:eastAsia="新細明體" w:hAnsi="Times New Roman" w:cs="Times New Roman"/>
          <w:kern w:val="0"/>
          <w:szCs w:val="24"/>
          <w:lang w:val="en-GB"/>
        </w:rPr>
      </w:pPr>
      <w:r w:rsidRPr="00B054D7">
        <w:rPr>
          <w:rFonts w:ascii="Times New Roman" w:eastAsia="新細明體" w:hAnsi="Times New Roman" w:cs="Times New Roman"/>
          <w:kern w:val="0"/>
          <w:szCs w:val="24"/>
          <w:lang w:val="en-GB"/>
        </w:rPr>
        <w:t>DOI: 10.5772/64274</w:t>
      </w:r>
      <w:r w:rsidR="00FD2C81">
        <w:rPr>
          <w:rFonts w:ascii="Times New Roman" w:eastAsia="新細明體" w:hAnsi="Times New Roman" w:cs="Times New Roman" w:hint="eastAsia"/>
          <w:kern w:val="0"/>
          <w:szCs w:val="24"/>
          <w:lang w:val="en-GB"/>
        </w:rPr>
        <w:t xml:space="preserve"> </w:t>
      </w:r>
    </w:p>
    <w:p w14:paraId="4336A4E9" w14:textId="77777777" w:rsidR="00FC60AF" w:rsidRDefault="00FC60AF" w:rsidP="00FC60AF">
      <w:pPr>
        <w:widowControl/>
        <w:jc w:val="both"/>
        <w:rPr>
          <w:rFonts w:ascii="Times New Roman" w:eastAsia="新細明體" w:hAnsi="Times New Roman" w:cs="Times New Roman"/>
          <w:kern w:val="0"/>
          <w:szCs w:val="24"/>
          <w:lang w:val="en-GB"/>
        </w:rPr>
      </w:pPr>
    </w:p>
    <w:p w14:paraId="22616872" w14:textId="77777777" w:rsidR="00FC60AF" w:rsidRPr="00FC60AF" w:rsidRDefault="00FC60AF" w:rsidP="00FC60AF">
      <w:pPr>
        <w:pStyle w:val="a4"/>
        <w:widowControl/>
        <w:numPr>
          <w:ilvl w:val="0"/>
          <w:numId w:val="5"/>
        </w:numPr>
        <w:ind w:leftChars="0"/>
        <w:jc w:val="both"/>
        <w:rPr>
          <w:rFonts w:ascii="Times New Roman" w:eastAsia="新細明體" w:hAnsi="Times New Roman" w:cs="Times New Roman"/>
          <w:kern w:val="0"/>
          <w:szCs w:val="24"/>
          <w:lang w:val="en-GB"/>
        </w:rPr>
      </w:pPr>
      <w:r w:rsidRPr="00FC60AF">
        <w:rPr>
          <w:rFonts w:ascii="Times New Roman" w:eastAsia="新細明體" w:hAnsi="Times New Roman" w:cs="Times New Roman"/>
          <w:kern w:val="0"/>
          <w:szCs w:val="24"/>
          <w:lang w:val="en-GB"/>
        </w:rPr>
        <w:t xml:space="preserve">Simon Wing Fai Mok, Betty Yuen Kwan Law, </w:t>
      </w:r>
      <w:r w:rsidRPr="00FC60AF">
        <w:rPr>
          <w:rFonts w:ascii="Times New Roman" w:eastAsia="新細明體" w:hAnsi="Times New Roman" w:cs="Times New Roman"/>
          <w:b/>
          <w:kern w:val="0"/>
          <w:szCs w:val="24"/>
          <w:lang w:val="en-GB"/>
        </w:rPr>
        <w:t>Vincent Kam Wai Wong</w:t>
      </w:r>
      <w:r w:rsidRPr="00FC60AF">
        <w:rPr>
          <w:rFonts w:ascii="Times New Roman" w:eastAsia="新細明體" w:hAnsi="Times New Roman" w:cs="Times New Roman"/>
          <w:kern w:val="0"/>
          <w:szCs w:val="24"/>
          <w:lang w:val="en-GB"/>
        </w:rPr>
        <w:t xml:space="preserve"> and Liang Liu* </w:t>
      </w:r>
    </w:p>
    <w:p w14:paraId="0DF0A32D" w14:textId="77777777" w:rsidR="00FC60AF" w:rsidRDefault="00FC60AF" w:rsidP="00FC60AF">
      <w:pPr>
        <w:pStyle w:val="a4"/>
        <w:widowControl/>
        <w:ind w:leftChars="0" w:left="360"/>
        <w:jc w:val="both"/>
        <w:rPr>
          <w:rFonts w:ascii="Times New Roman" w:eastAsia="新細明體" w:hAnsi="Times New Roman" w:cs="Times New Roman"/>
          <w:kern w:val="0"/>
          <w:szCs w:val="24"/>
          <w:lang w:val="en-GB"/>
        </w:rPr>
      </w:pPr>
      <w:r w:rsidRPr="000F0AD8">
        <w:rPr>
          <w:rFonts w:ascii="Times New Roman" w:eastAsia="新細明體" w:hAnsi="Times New Roman" w:cs="Times New Roman"/>
          <w:kern w:val="0"/>
          <w:szCs w:val="24"/>
          <w:lang w:val="en-GB"/>
        </w:rPr>
        <w:t xml:space="preserve">Immunotherapeutic approaches of rheumatoid arthritis and the implication on novel interventions for refractoriness, Immunotherapy, Dr. Seyyed Shamsadin Athari (Ed.), </w:t>
      </w:r>
    </w:p>
    <w:p w14:paraId="63B0ACF1" w14:textId="77777777" w:rsidR="00FC60AF" w:rsidRDefault="00FC60AF" w:rsidP="00FC60AF">
      <w:pPr>
        <w:widowControl/>
        <w:ind w:firstLineChars="150" w:firstLine="360"/>
        <w:jc w:val="both"/>
        <w:rPr>
          <w:rFonts w:ascii="Times New Roman" w:eastAsia="新細明體" w:hAnsi="Times New Roman" w:cs="Times New Roman"/>
          <w:kern w:val="0"/>
          <w:szCs w:val="24"/>
          <w:lang w:val="en-GB"/>
        </w:rPr>
      </w:pPr>
      <w:r w:rsidRPr="000F0AD8">
        <w:rPr>
          <w:rFonts w:ascii="Times New Roman" w:eastAsia="新細明體" w:hAnsi="Times New Roman" w:cs="Times New Roman"/>
          <w:kern w:val="0"/>
          <w:szCs w:val="24"/>
          <w:lang w:val="en-GB"/>
        </w:rPr>
        <w:t>InTech, ISBN 978-953-51-6100-4. Accepted on 16-2-2018.</w:t>
      </w:r>
    </w:p>
    <w:p w14:paraId="0BE79137" w14:textId="77777777" w:rsidR="00CE1FF5" w:rsidRDefault="00CE1FF5" w:rsidP="00FC60AF">
      <w:pPr>
        <w:widowControl/>
        <w:ind w:firstLineChars="150" w:firstLine="360"/>
        <w:jc w:val="both"/>
        <w:rPr>
          <w:rFonts w:ascii="Times New Roman" w:eastAsia="新細明體" w:hAnsi="Times New Roman" w:cs="Times New Roman"/>
          <w:kern w:val="0"/>
          <w:szCs w:val="24"/>
          <w:lang w:val="en-GB"/>
        </w:rPr>
      </w:pPr>
    </w:p>
    <w:p w14:paraId="4DBAA187" w14:textId="77777777" w:rsidR="00CE1FF5" w:rsidRDefault="00CE1FF5" w:rsidP="00CE1FF5">
      <w:pPr>
        <w:pStyle w:val="a4"/>
        <w:numPr>
          <w:ilvl w:val="0"/>
          <w:numId w:val="5"/>
        </w:numPr>
        <w:ind w:leftChars="0"/>
        <w:rPr>
          <w:rFonts w:ascii="Times New Roman" w:eastAsia="新細明體" w:hAnsi="Times New Roman" w:cs="Times New Roman"/>
          <w:kern w:val="0"/>
          <w:szCs w:val="24"/>
          <w:lang w:val="en-GB"/>
        </w:rPr>
      </w:pPr>
      <w:r w:rsidRPr="00CE1FF5">
        <w:rPr>
          <w:rFonts w:ascii="Times New Roman" w:eastAsia="新細明體" w:hAnsi="Times New Roman" w:cs="Times New Roman"/>
          <w:kern w:val="0"/>
          <w:szCs w:val="24"/>
          <w:lang w:val="en-GB"/>
        </w:rPr>
        <w:t xml:space="preserve">Yu Zhong Peng, Li Jun Yang, Hang Hong Lo, Betty Yuen Kwan Law, </w:t>
      </w:r>
      <w:r w:rsidRPr="00062B3D">
        <w:rPr>
          <w:rFonts w:ascii="Times New Roman" w:eastAsia="新細明體" w:hAnsi="Times New Roman" w:cs="Times New Roman"/>
          <w:b/>
          <w:kern w:val="0"/>
          <w:szCs w:val="24"/>
          <w:lang w:val="en-GB"/>
        </w:rPr>
        <w:t xml:space="preserve">Vincent </w:t>
      </w:r>
      <w:r w:rsidRPr="00062B3D">
        <w:rPr>
          <w:rFonts w:ascii="Times New Roman" w:eastAsia="新細明體" w:hAnsi="Times New Roman" w:cs="Times New Roman"/>
          <w:b/>
          <w:kern w:val="0"/>
          <w:szCs w:val="24"/>
          <w:lang w:val="en-GB"/>
        </w:rPr>
        <w:lastRenderedPageBreak/>
        <w:t>Kam Wai Wong*</w:t>
      </w:r>
      <w:r w:rsidRPr="00CE1FF5">
        <w:rPr>
          <w:rFonts w:ascii="Times New Roman" w:eastAsia="新細明體" w:hAnsi="Times New Roman" w:cs="Times New Roman"/>
          <w:kern w:val="0"/>
          <w:szCs w:val="24"/>
          <w:lang w:val="en-GB"/>
        </w:rPr>
        <w:t xml:space="preserve">. </w:t>
      </w:r>
    </w:p>
    <w:p w14:paraId="0BD39AE0" w14:textId="77777777" w:rsidR="00CE1FF5" w:rsidRDefault="00CE1FF5" w:rsidP="00CE1FF5">
      <w:pPr>
        <w:pStyle w:val="a4"/>
        <w:ind w:leftChars="0" w:left="360"/>
        <w:rPr>
          <w:rFonts w:ascii="Times New Roman" w:eastAsia="新細明體" w:hAnsi="Times New Roman" w:cs="Times New Roman"/>
          <w:kern w:val="0"/>
          <w:szCs w:val="24"/>
          <w:lang w:val="en-GB"/>
        </w:rPr>
      </w:pPr>
      <w:r>
        <w:rPr>
          <w:rFonts w:ascii="Times New Roman" w:eastAsia="新細明體" w:hAnsi="Times New Roman" w:cs="Times New Roman"/>
          <w:kern w:val="0"/>
          <w:szCs w:val="24"/>
          <w:lang w:val="en-GB"/>
        </w:rPr>
        <w:t xml:space="preserve">Chapter 7: </w:t>
      </w:r>
      <w:r w:rsidRPr="00CE1FF5">
        <w:rPr>
          <w:rFonts w:ascii="Times New Roman" w:eastAsia="新細明體" w:hAnsi="Times New Roman" w:cs="Times New Roman"/>
          <w:kern w:val="0"/>
          <w:szCs w:val="24"/>
          <w:lang w:val="en-GB"/>
        </w:rPr>
        <w:t xml:space="preserve">Tumor Therapeutic Modes </w:t>
      </w:r>
    </w:p>
    <w:p w14:paraId="4FE94D41" w14:textId="77777777" w:rsidR="00CE1FF5" w:rsidRDefault="00CE1FF5" w:rsidP="00CE1FF5">
      <w:pPr>
        <w:pStyle w:val="a4"/>
        <w:ind w:leftChars="0" w:left="360"/>
        <w:rPr>
          <w:rFonts w:ascii="Times New Roman" w:eastAsia="新細明體" w:hAnsi="Times New Roman" w:cs="Times New Roman"/>
          <w:kern w:val="0"/>
          <w:szCs w:val="24"/>
          <w:lang w:val="en-GB"/>
        </w:rPr>
      </w:pPr>
      <w:proofErr w:type="gramStart"/>
      <w:r w:rsidRPr="00CE1FF5">
        <w:rPr>
          <w:rFonts w:ascii="Times New Roman" w:eastAsia="新細明體" w:hAnsi="Times New Roman" w:cs="Times New Roman"/>
          <w:kern w:val="0"/>
          <w:szCs w:val="24"/>
          <w:lang w:val="en-GB"/>
        </w:rPr>
        <w:t>ebook</w:t>
      </w:r>
      <w:proofErr w:type="gramEnd"/>
      <w:r w:rsidRPr="00CE1FF5">
        <w:rPr>
          <w:rFonts w:ascii="Times New Roman" w:eastAsia="新細明體" w:hAnsi="Times New Roman" w:cs="Times New Roman"/>
          <w:kern w:val="0"/>
          <w:szCs w:val="24"/>
          <w:lang w:val="en-GB"/>
        </w:rPr>
        <w:t xml:space="preserve"> “New Nanomaterials and Techniques for Tumor-targeted Systems”. </w:t>
      </w:r>
    </w:p>
    <w:p w14:paraId="44459433" w14:textId="77777777" w:rsidR="00CE1FF5" w:rsidRDefault="00CE1FF5" w:rsidP="00CE1FF5">
      <w:pPr>
        <w:pStyle w:val="a4"/>
        <w:ind w:leftChars="0" w:left="360"/>
        <w:rPr>
          <w:rFonts w:ascii="Times New Roman" w:eastAsia="新細明體" w:hAnsi="Times New Roman" w:cs="Times New Roman"/>
          <w:kern w:val="0"/>
          <w:szCs w:val="24"/>
          <w:lang w:val="en-GB"/>
        </w:rPr>
      </w:pPr>
      <w:r w:rsidRPr="00CE1FF5">
        <w:rPr>
          <w:rFonts w:ascii="Times New Roman" w:eastAsia="新細明體" w:hAnsi="Times New Roman" w:cs="Times New Roman"/>
          <w:kern w:val="0"/>
          <w:szCs w:val="24"/>
          <w:lang w:val="en-GB"/>
        </w:rPr>
        <w:t xml:space="preserve">Editors: Huang, Rongqin, Wang, Yi (Eds.). </w:t>
      </w:r>
    </w:p>
    <w:p w14:paraId="3C533D59" w14:textId="77777777" w:rsidR="00CE1FF5" w:rsidRDefault="00CE1FF5" w:rsidP="00CE1FF5">
      <w:pPr>
        <w:pStyle w:val="a4"/>
        <w:ind w:leftChars="0" w:left="360"/>
        <w:rPr>
          <w:rFonts w:ascii="Times New Roman" w:eastAsia="SimSun" w:hAnsi="Times New Roman" w:cs="Times New Roman"/>
          <w:kern w:val="0"/>
          <w:szCs w:val="24"/>
          <w:lang w:val="en-GB" w:eastAsia="zh-CN"/>
        </w:rPr>
      </w:pPr>
      <w:r w:rsidRPr="00CE1FF5">
        <w:rPr>
          <w:rFonts w:ascii="Times New Roman" w:eastAsia="新細明體" w:hAnsi="Times New Roman" w:cs="Times New Roman"/>
          <w:kern w:val="0"/>
          <w:szCs w:val="24"/>
          <w:lang w:val="en-GB"/>
        </w:rPr>
        <w:t>Publisher: Springer Singapore; ISBN: 978-981-15-5158-1.</w:t>
      </w:r>
    </w:p>
    <w:p w14:paraId="60654A7C" w14:textId="77777777" w:rsidR="00180878" w:rsidRDefault="00180878" w:rsidP="00180878">
      <w:pPr>
        <w:rPr>
          <w:rFonts w:ascii="Times New Roman" w:eastAsia="SimSun" w:hAnsi="Times New Roman" w:cs="Times New Roman"/>
          <w:kern w:val="0"/>
          <w:szCs w:val="24"/>
          <w:lang w:val="en-GB" w:eastAsia="zh-CN"/>
        </w:rPr>
      </w:pPr>
    </w:p>
    <w:p w14:paraId="28E75801" w14:textId="77777777" w:rsidR="00180878" w:rsidRPr="00180878" w:rsidRDefault="00180878" w:rsidP="00180878">
      <w:pPr>
        <w:pStyle w:val="a4"/>
        <w:numPr>
          <w:ilvl w:val="0"/>
          <w:numId w:val="5"/>
        </w:numPr>
        <w:ind w:leftChars="0"/>
        <w:rPr>
          <w:rFonts w:ascii="Times New Roman" w:eastAsia="SimSun" w:hAnsi="Times New Roman" w:cs="Times New Roman"/>
          <w:kern w:val="0"/>
          <w:szCs w:val="24"/>
          <w:lang w:val="en-GB" w:eastAsia="zh-CN"/>
        </w:rPr>
      </w:pPr>
      <w:r w:rsidRPr="00180878">
        <w:rPr>
          <w:rFonts w:ascii="Times New Roman" w:hAnsi="Times New Roman" w:cs="Times New Roman"/>
          <w:szCs w:val="24"/>
          <w:lang w:val="en-GB"/>
        </w:rPr>
        <w:t>Jiu</w:t>
      </w:r>
      <w:r w:rsidRPr="00180878">
        <w:rPr>
          <w:rFonts w:ascii="Times New Roman" w:hAnsi="Times New Roman" w:cs="Times New Roman"/>
          <w:szCs w:val="24"/>
          <w:lang w:val="en-GB" w:eastAsia="zh-CN"/>
        </w:rPr>
        <w:t xml:space="preserve"> </w:t>
      </w:r>
      <w:r w:rsidRPr="00180878">
        <w:rPr>
          <w:rFonts w:ascii="Times New Roman" w:hAnsi="Times New Roman" w:cs="Times New Roman"/>
          <w:szCs w:val="24"/>
          <w:lang w:val="en-GB"/>
        </w:rPr>
        <w:t xml:space="preserve">Jie Yang, Jerome P. L. Ng, Kaixi Zhang, Liang Liu*, </w:t>
      </w:r>
      <w:r w:rsidRPr="00180878">
        <w:rPr>
          <w:rFonts w:ascii="Times New Roman" w:hAnsi="Times New Roman" w:cs="Times New Roman"/>
          <w:b/>
          <w:szCs w:val="24"/>
          <w:lang w:val="en-GB"/>
        </w:rPr>
        <w:t>Vincent Kam Wai Wong*</w:t>
      </w:r>
      <w:r w:rsidRPr="00180878">
        <w:rPr>
          <w:rFonts w:ascii="Times New Roman" w:hAnsi="Times New Roman" w:cs="Times New Roman"/>
          <w:b/>
          <w:szCs w:val="24"/>
          <w:lang w:val="en-GB" w:eastAsia="zh-CN"/>
        </w:rPr>
        <w:t>.</w:t>
      </w:r>
      <w:r w:rsidRPr="00180878">
        <w:rPr>
          <w:rFonts w:ascii="Times New Roman" w:hAnsi="Times New Roman" w:cs="Times New Roman"/>
          <w:szCs w:val="24"/>
          <w:lang w:val="en-GB" w:eastAsia="zh-CN"/>
        </w:rPr>
        <w:t xml:space="preserve"> </w:t>
      </w:r>
    </w:p>
    <w:p w14:paraId="4E27F9DA" w14:textId="77777777" w:rsidR="00180878" w:rsidRDefault="00180878" w:rsidP="00180878">
      <w:pPr>
        <w:pStyle w:val="a4"/>
        <w:ind w:leftChars="0" w:left="360"/>
        <w:rPr>
          <w:rFonts w:ascii="Times New Roman" w:eastAsia="SimSun" w:hAnsi="Times New Roman" w:cs="Times New Roman"/>
          <w:szCs w:val="24"/>
          <w:lang w:val="en-GB" w:eastAsia="zh-CN"/>
        </w:rPr>
      </w:pPr>
      <w:r w:rsidRPr="00180878">
        <w:rPr>
          <w:rFonts w:ascii="Times New Roman" w:eastAsia="SimSun" w:hAnsi="Times New Roman" w:cs="Times New Roman"/>
          <w:szCs w:val="24"/>
          <w:lang w:val="en-GB" w:eastAsia="zh-CN"/>
        </w:rPr>
        <w:t xml:space="preserve">Pathogenic role of microRNA in rheumatoid arthritis. </w:t>
      </w:r>
      <w:r w:rsidRPr="00180878">
        <w:rPr>
          <w:rFonts w:ascii="Times New Roman" w:eastAsia="SimSun" w:hAnsi="Times New Roman" w:cs="Times New Roman"/>
          <w:b/>
          <w:i/>
          <w:szCs w:val="24"/>
          <w:lang w:val="en-GB" w:eastAsia="zh-CN"/>
        </w:rPr>
        <w:t>Book Chapter</w:t>
      </w:r>
      <w:r w:rsidRPr="00180878">
        <w:rPr>
          <w:rFonts w:ascii="Times New Roman" w:eastAsia="SimSun" w:hAnsi="Times New Roman" w:cs="Times New Roman"/>
          <w:szCs w:val="24"/>
          <w:lang w:val="en-GB" w:eastAsia="zh-CN"/>
        </w:rPr>
        <w:t xml:space="preserve"> in </w:t>
      </w:r>
      <w:r w:rsidRPr="00180878">
        <w:rPr>
          <w:rFonts w:ascii="Times New Roman" w:eastAsia="SimSun" w:hAnsi="Times New Roman" w:cs="Times New Roman"/>
          <w:b/>
          <w:i/>
          <w:szCs w:val="24"/>
          <w:lang w:val="en-GB" w:eastAsia="zh-CN"/>
        </w:rPr>
        <w:t>"Rheumatoid Arthritis"</w:t>
      </w:r>
      <w:r w:rsidRPr="00180878">
        <w:rPr>
          <w:rFonts w:ascii="Times New Roman" w:eastAsia="SimSun" w:hAnsi="Times New Roman" w:cs="Times New Roman"/>
          <w:szCs w:val="24"/>
          <w:lang w:val="en-GB" w:eastAsia="zh-CN"/>
        </w:rPr>
        <w:t xml:space="preserve"> edited by Prof. Hechmi Toumi (IntechOpen). </w:t>
      </w:r>
    </w:p>
    <w:p w14:paraId="156C7930" w14:textId="70DAFA80" w:rsidR="00B054D7" w:rsidRDefault="00B054D7" w:rsidP="00180878">
      <w:pPr>
        <w:pStyle w:val="a4"/>
        <w:ind w:leftChars="0" w:left="360"/>
        <w:rPr>
          <w:rFonts w:ascii="Times New Roman" w:eastAsia="SimSun" w:hAnsi="Times New Roman" w:cs="Times New Roman"/>
          <w:szCs w:val="24"/>
          <w:lang w:val="en-GB"/>
        </w:rPr>
      </w:pPr>
      <w:r w:rsidRPr="00B054D7">
        <w:rPr>
          <w:rFonts w:ascii="Times New Roman" w:eastAsia="SimSun" w:hAnsi="Times New Roman" w:cs="Times New Roman"/>
          <w:szCs w:val="24"/>
          <w:lang w:val="en-GB"/>
        </w:rPr>
        <w:t>DOI: 10.5772/intechopen.99212</w:t>
      </w:r>
    </w:p>
    <w:p w14:paraId="6EA8F1B7" w14:textId="385AFB6E" w:rsidR="00180878" w:rsidRPr="00180878" w:rsidRDefault="00180878" w:rsidP="00180878">
      <w:pPr>
        <w:pStyle w:val="a4"/>
        <w:ind w:leftChars="0" w:left="360"/>
        <w:rPr>
          <w:rFonts w:ascii="Times New Roman" w:eastAsia="SimSun" w:hAnsi="Times New Roman" w:cs="Times New Roman"/>
          <w:kern w:val="0"/>
          <w:szCs w:val="24"/>
          <w:lang w:val="en-GB"/>
        </w:rPr>
      </w:pPr>
      <w:r w:rsidRPr="00180878">
        <w:rPr>
          <w:rFonts w:ascii="Times New Roman" w:eastAsia="SimSun" w:hAnsi="Times New Roman" w:cs="Times New Roman"/>
          <w:szCs w:val="24"/>
          <w:lang w:val="en-GB"/>
        </w:rPr>
        <w:t>Accepted</w:t>
      </w:r>
      <w:r>
        <w:rPr>
          <w:rFonts w:ascii="Times New Roman" w:eastAsia="SimSun" w:hAnsi="Times New Roman" w:cs="Times New Roman" w:hint="eastAsia"/>
          <w:szCs w:val="24"/>
          <w:lang w:val="en-GB"/>
        </w:rPr>
        <w:t xml:space="preserve"> on 2-7-2021</w:t>
      </w:r>
    </w:p>
    <w:p w14:paraId="624DEB4B" w14:textId="77777777" w:rsidR="00CE1FF5" w:rsidRPr="00CE1FF5" w:rsidRDefault="00CE1FF5" w:rsidP="00CE1FF5">
      <w:pPr>
        <w:pStyle w:val="a4"/>
        <w:widowControl/>
        <w:ind w:leftChars="0" w:left="360"/>
        <w:jc w:val="both"/>
        <w:rPr>
          <w:rFonts w:ascii="Times New Roman" w:eastAsia="新細明體" w:hAnsi="Times New Roman" w:cs="Times New Roman"/>
          <w:kern w:val="0"/>
          <w:szCs w:val="24"/>
          <w:lang w:val="en-GB"/>
        </w:rPr>
      </w:pPr>
    </w:p>
    <w:p w14:paraId="62489926" w14:textId="77777777" w:rsidR="007115A8" w:rsidRDefault="007115A8" w:rsidP="007115A8">
      <w:pPr>
        <w:pStyle w:val="a4"/>
        <w:widowControl/>
        <w:ind w:leftChars="0" w:left="360"/>
        <w:jc w:val="both"/>
        <w:rPr>
          <w:rFonts w:ascii="Times New Roman" w:hAnsi="Times New Roman" w:cs="Times New Roman"/>
          <w:lang w:eastAsia="zh-HK"/>
        </w:rPr>
      </w:pPr>
    </w:p>
    <w:p w14:paraId="16283F24" w14:textId="77777777" w:rsidR="00062B3D" w:rsidRDefault="00062B3D" w:rsidP="007115A8">
      <w:pPr>
        <w:pStyle w:val="a4"/>
        <w:widowControl/>
        <w:ind w:leftChars="0" w:left="360"/>
        <w:jc w:val="both"/>
        <w:rPr>
          <w:rFonts w:ascii="Times New Roman" w:hAnsi="Times New Roman" w:cs="Times New Roman"/>
          <w:lang w:eastAsia="zh-HK"/>
        </w:rPr>
      </w:pPr>
    </w:p>
    <w:p w14:paraId="210B16FB" w14:textId="77777777" w:rsidR="00FD2C81" w:rsidRPr="00FD2C81" w:rsidRDefault="00FD2C81" w:rsidP="00E824A1">
      <w:pPr>
        <w:jc w:val="both"/>
        <w:rPr>
          <w:rFonts w:ascii="Times New Roman" w:hAnsi="Times New Roman" w:cs="Times New Roman"/>
          <w:b/>
          <w:lang w:eastAsia="zh-HK"/>
        </w:rPr>
      </w:pPr>
      <w:r w:rsidRPr="00FD2C81">
        <w:rPr>
          <w:rFonts w:ascii="Times New Roman" w:hAnsi="Times New Roman" w:cs="Times New Roman" w:hint="eastAsia"/>
          <w:b/>
          <w:lang w:eastAsia="zh-HK"/>
        </w:rPr>
        <w:t>學術獎項</w:t>
      </w:r>
    </w:p>
    <w:p w14:paraId="417D58ED" w14:textId="77777777" w:rsidR="00FD2C81" w:rsidRPr="00FD2C81" w:rsidRDefault="00FD2C81" w:rsidP="00FD2C81">
      <w:pPr>
        <w:jc w:val="both"/>
        <w:rPr>
          <w:rFonts w:ascii="Times New Roman" w:hAnsi="Times New Roman" w:cs="Times New Roman"/>
          <w:lang w:eastAsia="zh-HK"/>
        </w:rPr>
      </w:pPr>
      <w:r w:rsidRPr="00FD2C81">
        <w:rPr>
          <w:rFonts w:ascii="Times New Roman" w:hAnsi="Times New Roman" w:cs="Times New Roman"/>
          <w:lang w:eastAsia="zh-HK"/>
        </w:rPr>
        <w:t>1.</w:t>
      </w:r>
      <w:r w:rsidRPr="00FD2C81">
        <w:rPr>
          <w:rFonts w:ascii="Times New Roman" w:hAnsi="Times New Roman" w:cs="Times New Roman"/>
          <w:lang w:eastAsia="zh-HK"/>
        </w:rPr>
        <w:tab/>
        <w:t>2013</w:t>
      </w:r>
      <w:r w:rsidRPr="00FD2C81">
        <w:rPr>
          <w:rFonts w:ascii="Times New Roman" w:hAnsi="Times New Roman" w:cs="Times New Roman" w:hint="eastAsia"/>
          <w:lang w:eastAsia="zh-HK"/>
        </w:rPr>
        <w:t>年度中銀學術研究優秀獎</w:t>
      </w:r>
    </w:p>
    <w:p w14:paraId="00C9495A" w14:textId="77777777" w:rsidR="00FD2C81" w:rsidRDefault="00FD2C81" w:rsidP="00FD2C81">
      <w:pPr>
        <w:jc w:val="both"/>
        <w:rPr>
          <w:rFonts w:ascii="Times New Roman" w:hAnsi="Times New Roman" w:cs="Times New Roman"/>
          <w:lang w:eastAsia="zh-HK"/>
        </w:rPr>
      </w:pPr>
      <w:r w:rsidRPr="00FD2C81">
        <w:rPr>
          <w:rFonts w:ascii="Times New Roman" w:hAnsi="Times New Roman" w:cs="Times New Roman" w:hint="eastAsia"/>
          <w:lang w:eastAsia="zh-HK"/>
        </w:rPr>
        <w:t>2.</w:t>
      </w:r>
      <w:r w:rsidRPr="00FD2C81">
        <w:rPr>
          <w:rFonts w:ascii="Times New Roman" w:hAnsi="Times New Roman" w:cs="Times New Roman" w:hint="eastAsia"/>
          <w:lang w:eastAsia="zh-HK"/>
        </w:rPr>
        <w:tab/>
        <w:t>2014</w:t>
      </w:r>
      <w:r w:rsidRPr="00FD2C81">
        <w:rPr>
          <w:rFonts w:ascii="Times New Roman" w:hAnsi="Times New Roman" w:cs="Times New Roman" w:hint="eastAsia"/>
          <w:lang w:eastAsia="zh-HK"/>
        </w:rPr>
        <w:t>年度澳門特別行政區科學技術獎自然科學獎二等獎</w:t>
      </w:r>
      <w:r w:rsidR="00FC60AF">
        <w:rPr>
          <w:rFonts w:ascii="Times New Roman" w:hAnsi="Times New Roman" w:cs="Times New Roman" w:hint="eastAsia"/>
          <w:lang w:eastAsia="zh-HK"/>
        </w:rPr>
        <w:t xml:space="preserve"> </w:t>
      </w:r>
      <w:r w:rsidR="00FC60AF" w:rsidRPr="00FC60AF">
        <w:rPr>
          <w:rFonts w:ascii="Times New Roman" w:hAnsi="Times New Roman" w:cs="Times New Roman" w:hint="eastAsia"/>
          <w:lang w:eastAsia="zh-HK"/>
        </w:rPr>
        <w:t>(</w:t>
      </w:r>
      <w:r w:rsidR="00FC60AF" w:rsidRPr="00FC60AF">
        <w:rPr>
          <w:rFonts w:ascii="Times New Roman" w:hAnsi="Times New Roman" w:cs="Times New Roman" w:hint="eastAsia"/>
          <w:lang w:eastAsia="zh-HK"/>
        </w:rPr>
        <w:t>團體獎</w:t>
      </w:r>
      <w:r w:rsidR="00FC60AF" w:rsidRPr="00FC60AF">
        <w:rPr>
          <w:rFonts w:ascii="Times New Roman" w:hAnsi="Times New Roman" w:cs="Times New Roman" w:hint="eastAsia"/>
          <w:lang w:eastAsia="zh-HK"/>
        </w:rPr>
        <w:t>)</w:t>
      </w:r>
    </w:p>
    <w:p w14:paraId="450FBF96" w14:textId="77777777" w:rsidR="0038151E" w:rsidRPr="0038151E" w:rsidRDefault="0038151E" w:rsidP="0038151E">
      <w:pPr>
        <w:jc w:val="both"/>
        <w:rPr>
          <w:rFonts w:ascii="Times New Roman" w:hAnsi="Times New Roman" w:cs="Times New Roman"/>
          <w:lang w:eastAsia="zh-HK"/>
        </w:rPr>
      </w:pPr>
      <w:r>
        <w:rPr>
          <w:rFonts w:ascii="Times New Roman" w:hAnsi="Times New Roman" w:cs="Times New Roman" w:hint="eastAsia"/>
          <w:lang w:eastAsia="zh-HK"/>
        </w:rPr>
        <w:t xml:space="preserve"> </w:t>
      </w:r>
      <w:r>
        <w:rPr>
          <w:rFonts w:ascii="Times New Roman" w:hAnsi="Times New Roman" w:cs="Times New Roman"/>
          <w:lang w:eastAsia="zh-HK"/>
        </w:rPr>
        <w:t xml:space="preserve">   </w:t>
      </w:r>
      <w:r w:rsidRPr="0038151E">
        <w:rPr>
          <w:rFonts w:ascii="Times New Roman" w:hAnsi="Times New Roman" w:cs="Times New Roman" w:hint="eastAsia"/>
          <w:lang w:eastAsia="zh-HK"/>
        </w:rPr>
        <w:t>獲獎項目：中藥</w:t>
      </w:r>
      <w:r w:rsidRPr="0038151E">
        <w:rPr>
          <w:rFonts w:ascii="Times New Roman" w:hAnsi="Times New Roman" w:cs="Times New Roman" w:hint="eastAsia"/>
          <w:lang w:eastAsia="zh-HK"/>
        </w:rPr>
        <w:t xml:space="preserve"> </w:t>
      </w:r>
      <w:proofErr w:type="gramStart"/>
      <w:r w:rsidRPr="0038151E">
        <w:rPr>
          <w:rFonts w:ascii="Times New Roman" w:hAnsi="Times New Roman" w:cs="Times New Roman" w:hint="eastAsia"/>
          <w:lang w:eastAsia="zh-HK"/>
        </w:rPr>
        <w:t>”</w:t>
      </w:r>
      <w:proofErr w:type="gramEnd"/>
      <w:r w:rsidRPr="0038151E">
        <w:rPr>
          <w:rFonts w:ascii="Times New Roman" w:hAnsi="Times New Roman" w:cs="Times New Roman" w:hint="eastAsia"/>
          <w:lang w:eastAsia="zh-HK"/>
        </w:rPr>
        <w:t>三多</w:t>
      </w:r>
      <w:proofErr w:type="gramStart"/>
      <w:r w:rsidRPr="0038151E">
        <w:rPr>
          <w:rFonts w:ascii="Times New Roman" w:hAnsi="Times New Roman" w:cs="Times New Roman" w:hint="eastAsia"/>
          <w:lang w:eastAsia="zh-HK"/>
        </w:rPr>
        <w:t>”</w:t>
      </w:r>
      <w:proofErr w:type="gramEnd"/>
      <w:r w:rsidRPr="0038151E">
        <w:rPr>
          <w:rFonts w:ascii="Times New Roman" w:hAnsi="Times New Roman" w:cs="Times New Roman" w:hint="eastAsia"/>
          <w:lang w:eastAsia="zh-HK"/>
        </w:rPr>
        <w:t xml:space="preserve"> </w:t>
      </w:r>
      <w:r w:rsidRPr="0038151E">
        <w:rPr>
          <w:rFonts w:ascii="Times New Roman" w:hAnsi="Times New Roman" w:cs="Times New Roman" w:hint="eastAsia"/>
          <w:lang w:eastAsia="zh-HK"/>
        </w:rPr>
        <w:t>特徵的創新研究方法及其理論基礎</w:t>
      </w:r>
    </w:p>
    <w:p w14:paraId="0835B8AF" w14:textId="77777777" w:rsidR="0038151E" w:rsidRPr="00FD2C81" w:rsidRDefault="0038151E" w:rsidP="0038151E">
      <w:pPr>
        <w:ind w:firstLineChars="200" w:firstLine="480"/>
        <w:jc w:val="both"/>
        <w:rPr>
          <w:rFonts w:ascii="Times New Roman" w:hAnsi="Times New Roman" w:cs="Times New Roman"/>
          <w:lang w:eastAsia="zh-HK"/>
        </w:rPr>
      </w:pPr>
      <w:r w:rsidRPr="0038151E">
        <w:rPr>
          <w:rFonts w:ascii="Times New Roman" w:hAnsi="Times New Roman" w:cs="Times New Roman" w:hint="eastAsia"/>
          <w:lang w:eastAsia="zh-HK"/>
        </w:rPr>
        <w:t>獲獎者：劉良</w:t>
      </w:r>
      <w:r w:rsidRPr="0038151E">
        <w:rPr>
          <w:rFonts w:ascii="Times New Roman" w:hAnsi="Times New Roman" w:cs="Times New Roman" w:hint="eastAsia"/>
          <w:lang w:eastAsia="zh-HK"/>
        </w:rPr>
        <w:t xml:space="preserve">, </w:t>
      </w:r>
      <w:r w:rsidRPr="0038151E">
        <w:rPr>
          <w:rFonts w:ascii="Times New Roman" w:hAnsi="Times New Roman" w:cs="Times New Roman" w:hint="eastAsia"/>
          <w:lang w:eastAsia="zh-HK"/>
        </w:rPr>
        <w:t>姜志宏</w:t>
      </w:r>
      <w:r w:rsidRPr="0038151E">
        <w:rPr>
          <w:rFonts w:ascii="Times New Roman" w:hAnsi="Times New Roman" w:cs="Times New Roman" w:hint="eastAsia"/>
          <w:lang w:eastAsia="zh-HK"/>
        </w:rPr>
        <w:t xml:space="preserve">, </w:t>
      </w:r>
      <w:r w:rsidRPr="0038151E">
        <w:rPr>
          <w:rFonts w:ascii="Times New Roman" w:hAnsi="Times New Roman" w:cs="Times New Roman" w:hint="eastAsia"/>
          <w:lang w:eastAsia="zh-HK"/>
        </w:rPr>
        <w:t>王靜蓉</w:t>
      </w:r>
      <w:r w:rsidRPr="0038151E">
        <w:rPr>
          <w:rFonts w:ascii="Times New Roman" w:hAnsi="Times New Roman" w:cs="Times New Roman" w:hint="eastAsia"/>
          <w:lang w:eastAsia="zh-HK"/>
        </w:rPr>
        <w:t xml:space="preserve">, </w:t>
      </w:r>
      <w:r w:rsidRPr="0038151E">
        <w:rPr>
          <w:rFonts w:ascii="Times New Roman" w:hAnsi="Times New Roman" w:cs="Times New Roman" w:hint="eastAsia"/>
          <w:lang w:eastAsia="zh-HK"/>
        </w:rPr>
        <w:t>梁麗嫻</w:t>
      </w:r>
      <w:r w:rsidRPr="0038151E">
        <w:rPr>
          <w:rFonts w:ascii="Times New Roman" w:hAnsi="Times New Roman" w:cs="Times New Roman" w:hint="eastAsia"/>
          <w:lang w:eastAsia="zh-HK"/>
        </w:rPr>
        <w:t xml:space="preserve">, </w:t>
      </w:r>
      <w:r w:rsidRPr="0038151E">
        <w:rPr>
          <w:rFonts w:ascii="Times New Roman" w:hAnsi="Times New Roman" w:cs="Times New Roman" w:hint="eastAsia"/>
          <w:lang w:eastAsia="zh-HK"/>
        </w:rPr>
        <w:t>黃錦偉</w:t>
      </w:r>
    </w:p>
    <w:p w14:paraId="0FFAD2B1" w14:textId="77777777" w:rsidR="00FD2C81" w:rsidRPr="0038151E" w:rsidRDefault="00FD2C81" w:rsidP="0038151E">
      <w:pPr>
        <w:pStyle w:val="a4"/>
        <w:numPr>
          <w:ilvl w:val="0"/>
          <w:numId w:val="23"/>
        </w:numPr>
        <w:ind w:leftChars="0"/>
        <w:jc w:val="both"/>
        <w:rPr>
          <w:rFonts w:ascii="Times New Roman" w:hAnsi="Times New Roman" w:cs="Times New Roman"/>
          <w:lang w:eastAsia="zh-HK"/>
        </w:rPr>
      </w:pPr>
      <w:r w:rsidRPr="0038151E">
        <w:rPr>
          <w:rFonts w:ascii="Times New Roman" w:hAnsi="Times New Roman" w:cs="Times New Roman" w:hint="eastAsia"/>
          <w:lang w:eastAsia="zh-HK"/>
        </w:rPr>
        <w:t>2015</w:t>
      </w:r>
      <w:r w:rsidRPr="0038151E">
        <w:rPr>
          <w:rFonts w:ascii="Times New Roman" w:hAnsi="Times New Roman" w:cs="Times New Roman" w:hint="eastAsia"/>
          <w:lang w:eastAsia="zh-HK"/>
        </w:rPr>
        <w:t>年度高等學校科學研究優秀成果獎自然科學獎一等獎</w:t>
      </w:r>
      <w:r w:rsidR="00FC60AF" w:rsidRPr="0038151E">
        <w:rPr>
          <w:rFonts w:ascii="Times New Roman" w:hAnsi="Times New Roman" w:cs="Times New Roman" w:hint="eastAsia"/>
          <w:lang w:eastAsia="zh-HK"/>
        </w:rPr>
        <w:t xml:space="preserve"> (</w:t>
      </w:r>
      <w:r w:rsidR="00FC60AF" w:rsidRPr="0038151E">
        <w:rPr>
          <w:rFonts w:ascii="Times New Roman" w:hAnsi="Times New Roman" w:cs="Times New Roman" w:hint="eastAsia"/>
          <w:lang w:eastAsia="zh-HK"/>
        </w:rPr>
        <w:t>團體獎</w:t>
      </w:r>
      <w:r w:rsidR="00FC60AF" w:rsidRPr="0038151E">
        <w:rPr>
          <w:rFonts w:ascii="Times New Roman" w:hAnsi="Times New Roman" w:cs="Times New Roman" w:hint="eastAsia"/>
          <w:lang w:eastAsia="zh-HK"/>
        </w:rPr>
        <w:t>)</w:t>
      </w:r>
    </w:p>
    <w:p w14:paraId="24717DDC" w14:textId="77777777" w:rsidR="0038151E" w:rsidRPr="0038151E" w:rsidRDefault="0038151E" w:rsidP="0038151E">
      <w:pPr>
        <w:pStyle w:val="a4"/>
        <w:jc w:val="both"/>
        <w:rPr>
          <w:rFonts w:ascii="Times New Roman" w:hAnsi="Times New Roman" w:cs="Times New Roman"/>
          <w:lang w:eastAsia="zh-HK"/>
        </w:rPr>
      </w:pPr>
      <w:r w:rsidRPr="0038151E">
        <w:rPr>
          <w:rFonts w:ascii="Times New Roman" w:hAnsi="Times New Roman" w:cs="Times New Roman" w:hint="eastAsia"/>
          <w:lang w:eastAsia="zh-HK"/>
        </w:rPr>
        <w:t>獲獎項目：中醫藥整體治療的網絡調節機理研究</w:t>
      </w:r>
    </w:p>
    <w:p w14:paraId="30F6252F" w14:textId="77777777" w:rsidR="0038151E" w:rsidRPr="0038151E" w:rsidRDefault="0038151E" w:rsidP="0038151E">
      <w:pPr>
        <w:pStyle w:val="a4"/>
        <w:jc w:val="both"/>
        <w:rPr>
          <w:rFonts w:ascii="Times New Roman" w:hAnsi="Times New Roman" w:cs="Times New Roman"/>
          <w:lang w:eastAsia="zh-HK"/>
        </w:rPr>
      </w:pPr>
      <w:r w:rsidRPr="0038151E">
        <w:rPr>
          <w:rFonts w:ascii="Times New Roman" w:hAnsi="Times New Roman" w:cs="Times New Roman" w:hint="eastAsia"/>
          <w:lang w:eastAsia="zh-HK"/>
        </w:rPr>
        <w:t>獲獎者：黃錦偉（第</w:t>
      </w:r>
      <w:r w:rsidRPr="0038151E">
        <w:rPr>
          <w:rFonts w:ascii="Times New Roman" w:hAnsi="Times New Roman" w:cs="Times New Roman" w:hint="eastAsia"/>
          <w:lang w:eastAsia="zh-HK"/>
        </w:rPr>
        <w:t>2</w:t>
      </w:r>
      <w:r w:rsidRPr="0038151E">
        <w:rPr>
          <w:rFonts w:ascii="Times New Roman" w:hAnsi="Times New Roman" w:cs="Times New Roman" w:hint="eastAsia"/>
          <w:lang w:eastAsia="zh-HK"/>
        </w:rPr>
        <w:t>完成人）</w:t>
      </w:r>
    </w:p>
    <w:p w14:paraId="6DFD41C1" w14:textId="77777777" w:rsidR="0038151E" w:rsidRPr="0038151E" w:rsidRDefault="0038151E" w:rsidP="0038151E">
      <w:pPr>
        <w:pStyle w:val="a4"/>
        <w:jc w:val="both"/>
        <w:rPr>
          <w:rFonts w:ascii="Times New Roman" w:hAnsi="Times New Roman" w:cs="Times New Roman"/>
          <w:lang w:eastAsia="zh-HK"/>
        </w:rPr>
      </w:pPr>
      <w:r w:rsidRPr="0038151E">
        <w:rPr>
          <w:rFonts w:ascii="Times New Roman" w:hAnsi="Times New Roman" w:cs="Times New Roman" w:hint="eastAsia"/>
          <w:lang w:eastAsia="zh-HK"/>
        </w:rPr>
        <w:t>獎勵等級：自然科學獎一等獎</w:t>
      </w:r>
    </w:p>
    <w:p w14:paraId="27D08678" w14:textId="77777777" w:rsidR="0038151E" w:rsidRPr="0038151E" w:rsidRDefault="0038151E" w:rsidP="0038151E">
      <w:pPr>
        <w:pStyle w:val="a4"/>
        <w:jc w:val="both"/>
        <w:rPr>
          <w:rFonts w:ascii="Times New Roman" w:hAnsi="Times New Roman" w:cs="Times New Roman"/>
          <w:lang w:eastAsia="zh-HK"/>
        </w:rPr>
      </w:pPr>
      <w:r w:rsidRPr="0038151E">
        <w:rPr>
          <w:rFonts w:ascii="Times New Roman" w:hAnsi="Times New Roman" w:cs="Times New Roman" w:hint="eastAsia"/>
          <w:lang w:eastAsia="zh-HK"/>
        </w:rPr>
        <w:t>獎勵日期：</w:t>
      </w:r>
      <w:r w:rsidRPr="0038151E">
        <w:rPr>
          <w:rFonts w:ascii="Times New Roman" w:hAnsi="Times New Roman" w:cs="Times New Roman" w:hint="eastAsia"/>
          <w:lang w:eastAsia="zh-HK"/>
        </w:rPr>
        <w:t>2015</w:t>
      </w:r>
      <w:r w:rsidRPr="0038151E">
        <w:rPr>
          <w:rFonts w:ascii="Times New Roman" w:hAnsi="Times New Roman" w:cs="Times New Roman" w:hint="eastAsia"/>
          <w:lang w:eastAsia="zh-HK"/>
        </w:rPr>
        <w:t>年</w:t>
      </w:r>
      <w:r w:rsidRPr="0038151E">
        <w:rPr>
          <w:rFonts w:ascii="Times New Roman" w:hAnsi="Times New Roman" w:cs="Times New Roman" w:hint="eastAsia"/>
          <w:lang w:eastAsia="zh-HK"/>
        </w:rPr>
        <w:t>2</w:t>
      </w:r>
      <w:r w:rsidRPr="0038151E">
        <w:rPr>
          <w:rFonts w:ascii="Times New Roman" w:hAnsi="Times New Roman" w:cs="Times New Roman" w:hint="eastAsia"/>
          <w:lang w:eastAsia="zh-HK"/>
        </w:rPr>
        <w:t>月</w:t>
      </w:r>
    </w:p>
    <w:p w14:paraId="05C37F17" w14:textId="77777777" w:rsidR="0038151E" w:rsidRPr="0038151E" w:rsidRDefault="0038151E" w:rsidP="0038151E">
      <w:pPr>
        <w:ind w:firstLineChars="200" w:firstLine="480"/>
        <w:jc w:val="both"/>
        <w:rPr>
          <w:rFonts w:ascii="Times New Roman" w:hAnsi="Times New Roman" w:cs="Times New Roman"/>
          <w:lang w:eastAsia="zh-HK"/>
        </w:rPr>
      </w:pPr>
      <w:r w:rsidRPr="0038151E">
        <w:rPr>
          <w:rFonts w:ascii="Times New Roman" w:hAnsi="Times New Roman" w:cs="Times New Roman" w:hint="eastAsia"/>
          <w:lang w:eastAsia="zh-HK"/>
        </w:rPr>
        <w:t>證書號：</w:t>
      </w:r>
      <w:r w:rsidRPr="0038151E">
        <w:rPr>
          <w:rFonts w:ascii="Times New Roman" w:hAnsi="Times New Roman" w:cs="Times New Roman" w:hint="eastAsia"/>
          <w:lang w:eastAsia="zh-HK"/>
        </w:rPr>
        <w:t>2014-042</w:t>
      </w:r>
    </w:p>
    <w:p w14:paraId="37EF527F" w14:textId="77777777" w:rsidR="00FD2C81" w:rsidRPr="0038151E" w:rsidRDefault="00FD2C81" w:rsidP="0038151E">
      <w:pPr>
        <w:pStyle w:val="a4"/>
        <w:numPr>
          <w:ilvl w:val="0"/>
          <w:numId w:val="23"/>
        </w:numPr>
        <w:ind w:leftChars="0"/>
        <w:jc w:val="both"/>
        <w:rPr>
          <w:rFonts w:ascii="Times New Roman" w:hAnsi="Times New Roman" w:cs="Times New Roman"/>
          <w:lang w:eastAsia="zh-HK"/>
        </w:rPr>
      </w:pPr>
      <w:r w:rsidRPr="0038151E">
        <w:rPr>
          <w:rFonts w:ascii="Times New Roman" w:hAnsi="Times New Roman" w:cs="Times New Roman" w:hint="eastAsia"/>
          <w:lang w:eastAsia="zh-HK"/>
        </w:rPr>
        <w:t>201</w:t>
      </w:r>
      <w:r w:rsidRPr="0038151E">
        <w:rPr>
          <w:rFonts w:ascii="Times New Roman" w:hAnsi="Times New Roman" w:cs="Times New Roman"/>
          <w:lang w:eastAsia="zh-HK"/>
        </w:rPr>
        <w:t>6</w:t>
      </w:r>
      <w:r w:rsidRPr="0038151E">
        <w:rPr>
          <w:rFonts w:ascii="Times New Roman" w:hAnsi="Times New Roman" w:cs="Times New Roman" w:hint="eastAsia"/>
          <w:lang w:eastAsia="zh-HK"/>
        </w:rPr>
        <w:t>年度澳門特別行政區科學技術獎自然科學獎一等獎</w:t>
      </w:r>
      <w:r w:rsidR="00FC60AF" w:rsidRPr="0038151E">
        <w:rPr>
          <w:rFonts w:ascii="Times New Roman" w:hAnsi="Times New Roman" w:cs="Times New Roman" w:hint="eastAsia"/>
          <w:lang w:eastAsia="zh-HK"/>
        </w:rPr>
        <w:t xml:space="preserve"> (</w:t>
      </w:r>
      <w:r w:rsidR="00FC60AF" w:rsidRPr="0038151E">
        <w:rPr>
          <w:rFonts w:ascii="Times New Roman" w:hAnsi="Times New Roman" w:cs="Times New Roman" w:hint="eastAsia"/>
          <w:lang w:eastAsia="zh-HK"/>
        </w:rPr>
        <w:t>團體獎</w:t>
      </w:r>
      <w:r w:rsidR="00FC60AF" w:rsidRPr="0038151E">
        <w:rPr>
          <w:rFonts w:ascii="Times New Roman" w:hAnsi="Times New Roman" w:cs="Times New Roman" w:hint="eastAsia"/>
          <w:lang w:eastAsia="zh-HK"/>
        </w:rPr>
        <w:t>)</w:t>
      </w:r>
    </w:p>
    <w:p w14:paraId="733CB45D" w14:textId="77777777" w:rsidR="0038151E" w:rsidRPr="0038151E" w:rsidRDefault="0038151E" w:rsidP="0038151E">
      <w:pPr>
        <w:pStyle w:val="a4"/>
        <w:jc w:val="both"/>
        <w:rPr>
          <w:rFonts w:ascii="Times New Roman" w:hAnsi="Times New Roman" w:cs="Times New Roman"/>
          <w:lang w:eastAsia="zh-HK"/>
        </w:rPr>
      </w:pPr>
      <w:r w:rsidRPr="0038151E">
        <w:rPr>
          <w:rFonts w:ascii="Times New Roman" w:hAnsi="Times New Roman" w:cs="Times New Roman" w:hint="eastAsia"/>
          <w:lang w:eastAsia="zh-HK"/>
        </w:rPr>
        <w:t>獲獎項目：類風濕關節炎的發病新機制和治療新途徑</w:t>
      </w:r>
    </w:p>
    <w:p w14:paraId="7AE05901" w14:textId="77777777" w:rsidR="0038151E" w:rsidRPr="0038151E" w:rsidRDefault="0038151E" w:rsidP="0038151E">
      <w:pPr>
        <w:ind w:firstLineChars="200" w:firstLine="480"/>
        <w:jc w:val="both"/>
        <w:rPr>
          <w:rFonts w:ascii="Times New Roman" w:hAnsi="Times New Roman" w:cs="Times New Roman"/>
          <w:lang w:eastAsia="zh-HK"/>
        </w:rPr>
      </w:pPr>
      <w:r w:rsidRPr="0038151E">
        <w:rPr>
          <w:rFonts w:ascii="Times New Roman" w:hAnsi="Times New Roman" w:cs="Times New Roman" w:hint="eastAsia"/>
          <w:lang w:eastAsia="zh-HK"/>
        </w:rPr>
        <w:t>獲獎者：劉良</w:t>
      </w:r>
      <w:r w:rsidRPr="0038151E">
        <w:rPr>
          <w:rFonts w:ascii="Times New Roman" w:hAnsi="Times New Roman" w:cs="Times New Roman" w:hint="eastAsia"/>
          <w:lang w:eastAsia="zh-HK"/>
        </w:rPr>
        <w:t xml:space="preserve">, </w:t>
      </w:r>
      <w:proofErr w:type="gramStart"/>
      <w:r w:rsidRPr="0038151E">
        <w:rPr>
          <w:rFonts w:ascii="Times New Roman" w:hAnsi="Times New Roman" w:cs="Times New Roman" w:hint="eastAsia"/>
          <w:lang w:eastAsia="zh-HK"/>
        </w:rPr>
        <w:t>周華</w:t>
      </w:r>
      <w:proofErr w:type="gramEnd"/>
      <w:r w:rsidRPr="0038151E">
        <w:rPr>
          <w:rFonts w:ascii="Times New Roman" w:hAnsi="Times New Roman" w:cs="Times New Roman" w:hint="eastAsia"/>
          <w:lang w:eastAsia="zh-HK"/>
        </w:rPr>
        <w:t xml:space="preserve">, </w:t>
      </w:r>
      <w:r w:rsidRPr="0038151E">
        <w:rPr>
          <w:rFonts w:ascii="Times New Roman" w:hAnsi="Times New Roman" w:cs="Times New Roman" w:hint="eastAsia"/>
          <w:lang w:eastAsia="zh-HK"/>
        </w:rPr>
        <w:t>李婷</w:t>
      </w:r>
      <w:r w:rsidRPr="0038151E">
        <w:rPr>
          <w:rFonts w:ascii="Times New Roman" w:hAnsi="Times New Roman" w:cs="Times New Roman" w:hint="eastAsia"/>
          <w:lang w:eastAsia="zh-HK"/>
        </w:rPr>
        <w:t xml:space="preserve">, </w:t>
      </w:r>
      <w:r w:rsidRPr="0038151E">
        <w:rPr>
          <w:rFonts w:ascii="Times New Roman" w:hAnsi="Times New Roman" w:cs="Times New Roman" w:hint="eastAsia"/>
          <w:lang w:eastAsia="zh-HK"/>
        </w:rPr>
        <w:t>王俊</w:t>
      </w:r>
      <w:r w:rsidRPr="0038151E">
        <w:rPr>
          <w:rFonts w:ascii="Times New Roman" w:hAnsi="Times New Roman" w:cs="Times New Roman" w:hint="eastAsia"/>
          <w:lang w:eastAsia="zh-HK"/>
        </w:rPr>
        <w:t xml:space="preserve">, </w:t>
      </w:r>
      <w:r w:rsidRPr="0038151E">
        <w:rPr>
          <w:rFonts w:ascii="Times New Roman" w:hAnsi="Times New Roman" w:cs="Times New Roman" w:hint="eastAsia"/>
          <w:lang w:eastAsia="zh-HK"/>
        </w:rPr>
        <w:t>黃錦偉</w:t>
      </w:r>
    </w:p>
    <w:p w14:paraId="0BC37A12" w14:textId="77777777" w:rsidR="005B2E97" w:rsidRDefault="005B2E97" w:rsidP="00FD2C81">
      <w:pPr>
        <w:jc w:val="both"/>
        <w:rPr>
          <w:rFonts w:ascii="Times New Roman" w:hAnsi="Times New Roman" w:cs="Times New Roman"/>
          <w:lang w:val="en-AU" w:eastAsia="zh-HK"/>
        </w:rPr>
      </w:pPr>
      <w:r>
        <w:rPr>
          <w:rFonts w:ascii="Times New Roman" w:hAnsi="Times New Roman" w:cs="Times New Roman"/>
          <w:lang w:eastAsia="zh-HK"/>
        </w:rPr>
        <w:t>5.   2016</w:t>
      </w:r>
      <w:r w:rsidRPr="005B2E97">
        <w:rPr>
          <w:rFonts w:ascii="Times New Roman" w:hAnsi="Times New Roman" w:cs="Times New Roman" w:hint="eastAsia"/>
          <w:lang w:eastAsia="zh-HK"/>
        </w:rPr>
        <w:t>中珠醫療生命科學科</w:t>
      </w:r>
      <w:proofErr w:type="gramStart"/>
      <w:r w:rsidRPr="005B2E97">
        <w:rPr>
          <w:rFonts w:ascii="Times New Roman" w:hAnsi="Times New Roman" w:cs="Times New Roman" w:hint="eastAsia"/>
          <w:lang w:eastAsia="zh-HK"/>
        </w:rPr>
        <w:t>研</w:t>
      </w:r>
      <w:proofErr w:type="gramEnd"/>
      <w:r w:rsidRPr="005B2E97">
        <w:rPr>
          <w:rFonts w:ascii="Times New Roman" w:hAnsi="Times New Roman" w:cs="Times New Roman" w:hint="eastAsia"/>
          <w:lang w:eastAsia="zh-HK"/>
        </w:rPr>
        <w:t>一等獎</w:t>
      </w:r>
    </w:p>
    <w:p w14:paraId="652EBE02" w14:textId="77777777" w:rsidR="005B2E97" w:rsidRDefault="005B2E97" w:rsidP="00FD2C81">
      <w:pPr>
        <w:jc w:val="both"/>
        <w:rPr>
          <w:rFonts w:ascii="Times New Roman" w:hAnsi="Times New Roman" w:cs="Times New Roman"/>
          <w:lang w:val="en-AU" w:eastAsia="zh-HK"/>
        </w:rPr>
      </w:pPr>
      <w:r>
        <w:rPr>
          <w:rFonts w:ascii="Times New Roman" w:hAnsi="Times New Roman" w:cs="Times New Roman"/>
          <w:lang w:val="en-AU" w:eastAsia="zh-HK"/>
        </w:rPr>
        <w:t>6.   2017</w:t>
      </w:r>
      <w:r w:rsidRPr="005B2E97">
        <w:rPr>
          <w:rFonts w:ascii="Times New Roman" w:hAnsi="Times New Roman" w:cs="Times New Roman" w:hint="eastAsia"/>
          <w:lang w:eastAsia="zh-HK"/>
        </w:rPr>
        <w:t>中珠醫療生命科學科</w:t>
      </w:r>
      <w:proofErr w:type="gramStart"/>
      <w:r w:rsidRPr="005B2E97">
        <w:rPr>
          <w:rFonts w:ascii="Times New Roman" w:hAnsi="Times New Roman" w:cs="Times New Roman" w:hint="eastAsia"/>
          <w:lang w:eastAsia="zh-HK"/>
        </w:rPr>
        <w:t>研</w:t>
      </w:r>
      <w:proofErr w:type="gramEnd"/>
      <w:r w:rsidRPr="005B2E97">
        <w:rPr>
          <w:rFonts w:ascii="Times New Roman" w:hAnsi="Times New Roman" w:cs="Times New Roman" w:hint="eastAsia"/>
          <w:lang w:eastAsia="zh-HK"/>
        </w:rPr>
        <w:t>一等獎</w:t>
      </w:r>
    </w:p>
    <w:p w14:paraId="4D3C38C7" w14:textId="77777777" w:rsidR="0038151E" w:rsidRDefault="005B2E97" w:rsidP="00FD2C81">
      <w:pPr>
        <w:jc w:val="both"/>
        <w:rPr>
          <w:rFonts w:ascii="Times New Roman" w:hAnsi="Times New Roman" w:cs="Times New Roman"/>
          <w:lang w:eastAsia="zh-HK"/>
        </w:rPr>
      </w:pPr>
      <w:r>
        <w:rPr>
          <w:rFonts w:ascii="Times New Roman" w:hAnsi="Times New Roman" w:cs="Times New Roman"/>
          <w:lang w:val="en-AU" w:eastAsia="zh-HK"/>
        </w:rPr>
        <w:t xml:space="preserve">7.   </w:t>
      </w:r>
      <w:r w:rsidRPr="005B2E97">
        <w:rPr>
          <w:rFonts w:ascii="Times New Roman" w:hAnsi="Times New Roman" w:cs="Times New Roman"/>
          <w:lang w:eastAsia="zh-HK"/>
        </w:rPr>
        <w:t>2018</w:t>
      </w:r>
      <w:r w:rsidRPr="005B2E97">
        <w:rPr>
          <w:rFonts w:ascii="Times New Roman" w:hAnsi="Times New Roman" w:cs="Times New Roman" w:hint="eastAsia"/>
          <w:lang w:eastAsia="zh-HK"/>
        </w:rPr>
        <w:t>高等學校科學研究優秀成果獎自然科學獎一等獎</w:t>
      </w:r>
      <w:r w:rsidR="0038151E">
        <w:rPr>
          <w:rFonts w:ascii="Times New Roman" w:hAnsi="Times New Roman" w:cs="Times New Roman" w:hint="eastAsia"/>
          <w:lang w:eastAsia="zh-HK"/>
        </w:rPr>
        <w:t xml:space="preserve"> </w:t>
      </w:r>
      <w:r w:rsidR="0038151E" w:rsidRPr="0038151E">
        <w:rPr>
          <w:rFonts w:ascii="Times New Roman" w:hAnsi="Times New Roman" w:cs="Times New Roman" w:hint="eastAsia"/>
          <w:lang w:eastAsia="zh-HK"/>
        </w:rPr>
        <w:t>(</w:t>
      </w:r>
      <w:r w:rsidR="0038151E" w:rsidRPr="0038151E">
        <w:rPr>
          <w:rFonts w:ascii="Times New Roman" w:hAnsi="Times New Roman" w:cs="Times New Roman" w:hint="eastAsia"/>
          <w:lang w:eastAsia="zh-HK"/>
        </w:rPr>
        <w:t>團體獎</w:t>
      </w:r>
      <w:r w:rsidR="0038151E" w:rsidRPr="0038151E">
        <w:rPr>
          <w:rFonts w:ascii="Times New Roman" w:hAnsi="Times New Roman" w:cs="Times New Roman" w:hint="eastAsia"/>
          <w:lang w:eastAsia="zh-HK"/>
        </w:rPr>
        <w:t>)</w:t>
      </w:r>
    </w:p>
    <w:p w14:paraId="1A5B1345" w14:textId="77777777" w:rsidR="0038151E" w:rsidRPr="0038151E" w:rsidRDefault="0038151E" w:rsidP="0038151E">
      <w:pPr>
        <w:ind w:firstLineChars="300" w:firstLine="720"/>
        <w:jc w:val="both"/>
        <w:rPr>
          <w:rFonts w:ascii="Times New Roman" w:hAnsi="Times New Roman" w:cs="Times New Roman"/>
          <w:lang w:eastAsia="zh-HK"/>
        </w:rPr>
      </w:pPr>
      <w:r w:rsidRPr="0038151E">
        <w:rPr>
          <w:rFonts w:ascii="Times New Roman" w:hAnsi="Times New Roman" w:cs="Times New Roman" w:hint="eastAsia"/>
          <w:lang w:eastAsia="zh-HK"/>
        </w:rPr>
        <w:t>獲獎項目：抑制細胞增殖與分化異常的新機制研究</w:t>
      </w:r>
    </w:p>
    <w:p w14:paraId="32FF03E7" w14:textId="77777777" w:rsidR="0038151E" w:rsidRPr="0038151E" w:rsidRDefault="0038151E" w:rsidP="0038151E">
      <w:pPr>
        <w:ind w:firstLineChars="200" w:firstLine="480"/>
        <w:jc w:val="both"/>
        <w:rPr>
          <w:rFonts w:ascii="Times New Roman" w:hAnsi="Times New Roman" w:cs="Times New Roman"/>
          <w:lang w:eastAsia="zh-HK"/>
        </w:rPr>
      </w:pPr>
      <w:r w:rsidRPr="0038151E">
        <w:rPr>
          <w:rFonts w:ascii="Times New Roman" w:hAnsi="Times New Roman" w:cs="Times New Roman" w:hint="eastAsia"/>
          <w:lang w:eastAsia="zh-HK"/>
        </w:rPr>
        <w:t>獲獎者：黃錦偉（第</w:t>
      </w:r>
      <w:r w:rsidRPr="0038151E">
        <w:rPr>
          <w:rFonts w:ascii="Times New Roman" w:hAnsi="Times New Roman" w:cs="Times New Roman" w:hint="eastAsia"/>
          <w:lang w:eastAsia="zh-HK"/>
        </w:rPr>
        <w:t>12</w:t>
      </w:r>
      <w:r w:rsidRPr="0038151E">
        <w:rPr>
          <w:rFonts w:ascii="Times New Roman" w:hAnsi="Times New Roman" w:cs="Times New Roman" w:hint="eastAsia"/>
          <w:lang w:eastAsia="zh-HK"/>
        </w:rPr>
        <w:t>完成人）</w:t>
      </w:r>
    </w:p>
    <w:p w14:paraId="7C45737B" w14:textId="77777777" w:rsidR="0038151E" w:rsidRPr="0038151E" w:rsidRDefault="0038151E" w:rsidP="0038151E">
      <w:pPr>
        <w:ind w:firstLineChars="200" w:firstLine="480"/>
        <w:jc w:val="both"/>
        <w:rPr>
          <w:rFonts w:ascii="Times New Roman" w:hAnsi="Times New Roman" w:cs="Times New Roman"/>
          <w:lang w:eastAsia="zh-HK"/>
        </w:rPr>
      </w:pPr>
      <w:r w:rsidRPr="0038151E">
        <w:rPr>
          <w:rFonts w:ascii="Times New Roman" w:hAnsi="Times New Roman" w:cs="Times New Roman" w:hint="eastAsia"/>
          <w:lang w:eastAsia="zh-HK"/>
        </w:rPr>
        <w:t>獎勵等級：自然科學獎一等獎</w:t>
      </w:r>
    </w:p>
    <w:p w14:paraId="0F6C293A" w14:textId="77777777" w:rsidR="0038151E" w:rsidRPr="0038151E" w:rsidRDefault="0038151E" w:rsidP="0038151E">
      <w:pPr>
        <w:ind w:firstLineChars="200" w:firstLine="480"/>
        <w:jc w:val="both"/>
        <w:rPr>
          <w:rFonts w:ascii="Times New Roman" w:hAnsi="Times New Roman" w:cs="Times New Roman"/>
          <w:lang w:eastAsia="zh-HK"/>
        </w:rPr>
      </w:pPr>
      <w:r w:rsidRPr="0038151E">
        <w:rPr>
          <w:rFonts w:ascii="Times New Roman" w:hAnsi="Times New Roman" w:cs="Times New Roman" w:hint="eastAsia"/>
          <w:lang w:eastAsia="zh-HK"/>
        </w:rPr>
        <w:t>獎勵日期：</w:t>
      </w:r>
      <w:r w:rsidRPr="0038151E">
        <w:rPr>
          <w:rFonts w:ascii="Times New Roman" w:hAnsi="Times New Roman" w:cs="Times New Roman" w:hint="eastAsia"/>
          <w:lang w:eastAsia="zh-HK"/>
        </w:rPr>
        <w:t>2019</w:t>
      </w:r>
      <w:r w:rsidRPr="0038151E">
        <w:rPr>
          <w:rFonts w:ascii="Times New Roman" w:hAnsi="Times New Roman" w:cs="Times New Roman" w:hint="eastAsia"/>
          <w:lang w:eastAsia="zh-HK"/>
        </w:rPr>
        <w:t>年</w:t>
      </w:r>
      <w:r w:rsidRPr="0038151E">
        <w:rPr>
          <w:rFonts w:ascii="Times New Roman" w:hAnsi="Times New Roman" w:cs="Times New Roman" w:hint="eastAsia"/>
          <w:lang w:eastAsia="zh-HK"/>
        </w:rPr>
        <w:t>1</w:t>
      </w:r>
      <w:r w:rsidRPr="0038151E">
        <w:rPr>
          <w:rFonts w:ascii="Times New Roman" w:hAnsi="Times New Roman" w:cs="Times New Roman" w:hint="eastAsia"/>
          <w:lang w:eastAsia="zh-HK"/>
        </w:rPr>
        <w:t>月</w:t>
      </w:r>
    </w:p>
    <w:p w14:paraId="43764D25" w14:textId="0B616FC0" w:rsidR="005B2E97" w:rsidRDefault="0038151E" w:rsidP="0038151E">
      <w:pPr>
        <w:ind w:firstLineChars="200" w:firstLine="480"/>
        <w:jc w:val="both"/>
        <w:rPr>
          <w:rFonts w:ascii="Times New Roman" w:hAnsi="Times New Roman" w:cs="Times New Roman"/>
          <w:lang w:eastAsia="zh-HK"/>
        </w:rPr>
      </w:pPr>
      <w:r w:rsidRPr="0038151E">
        <w:rPr>
          <w:rFonts w:ascii="Times New Roman" w:hAnsi="Times New Roman" w:cs="Times New Roman" w:hint="eastAsia"/>
          <w:lang w:eastAsia="zh-HK"/>
        </w:rPr>
        <w:t>證書號：</w:t>
      </w:r>
      <w:r w:rsidRPr="0038151E">
        <w:rPr>
          <w:rFonts w:ascii="Times New Roman" w:hAnsi="Times New Roman" w:cs="Times New Roman" w:hint="eastAsia"/>
          <w:lang w:eastAsia="zh-HK"/>
        </w:rPr>
        <w:t>2018-056</w:t>
      </w:r>
      <w:r w:rsidR="00E02DBD" w:rsidRPr="0038151E">
        <w:rPr>
          <w:rFonts w:ascii="Times New Roman" w:hAnsi="Times New Roman" w:cs="Times New Roman"/>
          <w:lang w:eastAsia="zh-HK"/>
        </w:rPr>
        <w:t xml:space="preserve"> </w:t>
      </w:r>
    </w:p>
    <w:p w14:paraId="35E130FB" w14:textId="7181CF59" w:rsidR="00DC13C0" w:rsidRPr="00DC13C0" w:rsidRDefault="00DC13C0" w:rsidP="00DC13C0">
      <w:pPr>
        <w:pStyle w:val="Web"/>
        <w:numPr>
          <w:ilvl w:val="0"/>
          <w:numId w:val="28"/>
        </w:numPr>
        <w:snapToGrid w:val="0"/>
        <w:jc w:val="both"/>
        <w:rPr>
          <w:rFonts w:ascii="Times New Roman" w:eastAsiaTheme="minorEastAsia" w:hAnsi="Times New Roman" w:cs="Times New Roman"/>
          <w:color w:val="auto"/>
          <w:kern w:val="2"/>
          <w:sz w:val="24"/>
          <w:szCs w:val="22"/>
          <w:lang w:val="en-AU" w:eastAsia="zh-HK"/>
        </w:rPr>
      </w:pPr>
      <w:bookmarkStart w:id="0" w:name="_Hlk83675983"/>
      <w:r w:rsidRPr="00DC13C0">
        <w:rPr>
          <w:rFonts w:ascii="Times New Roman" w:eastAsiaTheme="minorEastAsia" w:hAnsi="Times New Roman" w:cs="Times New Roman" w:hint="eastAsia"/>
          <w:color w:val="auto"/>
          <w:kern w:val="2"/>
          <w:sz w:val="24"/>
          <w:szCs w:val="22"/>
          <w:lang w:val="en-AU" w:eastAsia="zh-HK"/>
        </w:rPr>
        <w:lastRenderedPageBreak/>
        <w:t>Zhongzhu Awards for Life Science Recognizing First Prize in Service</w:t>
      </w:r>
      <w:r w:rsidRPr="00DC13C0">
        <w:rPr>
          <w:rFonts w:ascii="Times New Roman" w:eastAsiaTheme="minorEastAsia" w:hAnsi="Times New Roman" w:cs="Times New Roman" w:hint="eastAsia"/>
          <w:color w:val="auto"/>
          <w:kern w:val="2"/>
          <w:sz w:val="24"/>
          <w:szCs w:val="22"/>
          <w:lang w:val="en-AU" w:eastAsia="zh-HK"/>
        </w:rPr>
        <w:t>中珠醫療生命科學科</w:t>
      </w:r>
      <w:proofErr w:type="gramStart"/>
      <w:r w:rsidRPr="00DC13C0">
        <w:rPr>
          <w:rFonts w:ascii="Times New Roman" w:eastAsiaTheme="minorEastAsia" w:hAnsi="Times New Roman" w:cs="Times New Roman" w:hint="eastAsia"/>
          <w:color w:val="auto"/>
          <w:kern w:val="2"/>
          <w:sz w:val="24"/>
          <w:szCs w:val="22"/>
          <w:lang w:val="en-AU" w:eastAsia="zh-HK"/>
        </w:rPr>
        <w:t>研</w:t>
      </w:r>
      <w:proofErr w:type="gramEnd"/>
      <w:r w:rsidRPr="00DC13C0">
        <w:rPr>
          <w:rFonts w:ascii="Times New Roman" w:eastAsiaTheme="minorEastAsia" w:hAnsi="Times New Roman" w:cs="Times New Roman" w:hint="eastAsia"/>
          <w:color w:val="auto"/>
          <w:kern w:val="2"/>
          <w:sz w:val="24"/>
          <w:szCs w:val="22"/>
          <w:lang w:val="en-AU" w:eastAsia="zh-HK"/>
        </w:rPr>
        <w:t xml:space="preserve"> </w:t>
      </w:r>
      <w:r w:rsidRPr="00DC13C0">
        <w:rPr>
          <w:rFonts w:ascii="Times New Roman" w:eastAsiaTheme="minorEastAsia" w:hAnsi="Times New Roman" w:cs="Times New Roman" w:hint="eastAsia"/>
          <w:color w:val="auto"/>
          <w:kern w:val="2"/>
          <w:sz w:val="24"/>
          <w:szCs w:val="22"/>
          <w:lang w:val="en-AU" w:eastAsia="zh-HK"/>
        </w:rPr>
        <w:t>二等獎</w:t>
      </w:r>
      <w:r w:rsidRPr="00DC13C0">
        <w:rPr>
          <w:rFonts w:ascii="Times New Roman" w:eastAsiaTheme="minorEastAsia" w:hAnsi="Times New Roman" w:cs="Times New Roman" w:hint="eastAsia"/>
          <w:color w:val="auto"/>
          <w:kern w:val="2"/>
          <w:sz w:val="24"/>
          <w:szCs w:val="22"/>
          <w:lang w:val="en-AU" w:eastAsia="zh-HK"/>
        </w:rPr>
        <w:t>201</w:t>
      </w:r>
      <w:r w:rsidRPr="00DC13C0">
        <w:rPr>
          <w:rFonts w:ascii="Times New Roman" w:eastAsiaTheme="minorEastAsia" w:hAnsi="Times New Roman" w:cs="Times New Roman"/>
          <w:color w:val="auto"/>
          <w:kern w:val="2"/>
          <w:sz w:val="24"/>
          <w:szCs w:val="22"/>
          <w:lang w:val="en-AU" w:eastAsia="zh-HK"/>
        </w:rPr>
        <w:t>8</w:t>
      </w:r>
    </w:p>
    <w:p w14:paraId="1B20CE00" w14:textId="3566558E" w:rsidR="00DC13C0" w:rsidRPr="00DC13C0" w:rsidRDefault="00DC13C0" w:rsidP="00DC13C0">
      <w:pPr>
        <w:pStyle w:val="a4"/>
        <w:widowControl/>
        <w:numPr>
          <w:ilvl w:val="0"/>
          <w:numId w:val="28"/>
        </w:numPr>
        <w:snapToGrid w:val="0"/>
        <w:spacing w:before="100" w:beforeAutospacing="1" w:after="100" w:afterAutospacing="1"/>
        <w:ind w:leftChars="0"/>
        <w:jc w:val="both"/>
        <w:rPr>
          <w:rFonts w:ascii="Times New Roman" w:hAnsi="Times New Roman" w:cs="Times New Roman"/>
          <w:lang w:val="en-AU" w:eastAsia="zh-HK"/>
        </w:rPr>
      </w:pPr>
      <w:r w:rsidRPr="00DC13C0">
        <w:rPr>
          <w:rFonts w:ascii="Times New Roman" w:hAnsi="Times New Roman" w:cs="Times New Roman" w:hint="eastAsia"/>
          <w:lang w:val="en-AU" w:eastAsia="zh-HK"/>
        </w:rPr>
        <w:t>澳門科技大學防疫抗</w:t>
      </w:r>
      <w:proofErr w:type="gramStart"/>
      <w:r w:rsidRPr="00DC13C0">
        <w:rPr>
          <w:rFonts w:ascii="Times New Roman" w:hAnsi="Times New Roman" w:cs="Times New Roman" w:hint="eastAsia"/>
          <w:lang w:val="en-AU" w:eastAsia="zh-HK"/>
        </w:rPr>
        <w:t>疫</w:t>
      </w:r>
      <w:proofErr w:type="gramEnd"/>
      <w:r w:rsidRPr="00DC13C0">
        <w:rPr>
          <w:rFonts w:ascii="Times New Roman" w:hAnsi="Times New Roman" w:cs="Times New Roman" w:hint="eastAsia"/>
          <w:lang w:val="en-AU" w:eastAsia="zh-HK"/>
        </w:rPr>
        <w:t>應急優秀團隊個人評選及表彰獎勵計劃</w:t>
      </w:r>
      <w:r w:rsidRPr="00DC13C0">
        <w:rPr>
          <w:rFonts w:ascii="Times New Roman" w:hAnsi="Times New Roman" w:cs="Times New Roman" w:hint="eastAsia"/>
          <w:lang w:val="en-AU" w:eastAsia="zh-HK"/>
        </w:rPr>
        <w:t xml:space="preserve"> (2020)</w:t>
      </w:r>
    </w:p>
    <w:p w14:paraId="548B8E0C" w14:textId="77777777" w:rsidR="00DC13C0" w:rsidRPr="00DC13C0" w:rsidRDefault="00DC13C0" w:rsidP="00DC13C0">
      <w:pPr>
        <w:widowControl/>
        <w:snapToGrid w:val="0"/>
        <w:spacing w:before="100" w:beforeAutospacing="1" w:after="100" w:afterAutospacing="1"/>
        <w:ind w:left="360"/>
        <w:jc w:val="both"/>
        <w:rPr>
          <w:rFonts w:ascii="Times New Roman" w:hAnsi="Times New Roman" w:cs="Times New Roman"/>
          <w:lang w:val="en-AU" w:eastAsia="zh-HK"/>
        </w:rPr>
      </w:pPr>
      <w:r w:rsidRPr="00DC13C0">
        <w:rPr>
          <w:rFonts w:ascii="Times New Roman" w:hAnsi="Times New Roman" w:cs="Times New Roman" w:hint="eastAsia"/>
          <w:lang w:val="en-AU" w:eastAsia="zh-HK"/>
        </w:rPr>
        <w:t>雲課堂教學傑出獎</w:t>
      </w:r>
      <w:r w:rsidRPr="00DC13C0">
        <w:rPr>
          <w:rFonts w:ascii="Times New Roman" w:hAnsi="Times New Roman" w:cs="Times New Roman" w:hint="eastAsia"/>
          <w:lang w:val="en-AU" w:eastAsia="zh-HK"/>
        </w:rPr>
        <w:t xml:space="preserve"> </w:t>
      </w:r>
      <w:r w:rsidRPr="00DC13C0">
        <w:rPr>
          <w:rFonts w:ascii="Times New Roman" w:hAnsi="Times New Roman" w:cs="Times New Roman"/>
          <w:lang w:val="en-AU" w:eastAsia="zh-HK"/>
        </w:rPr>
        <w:t>(Outstanding Performance Award in Online Teaching)</w:t>
      </w:r>
    </w:p>
    <w:p w14:paraId="2C7A4B53" w14:textId="68C9F0E4" w:rsidR="00FD2C81" w:rsidRPr="00DC13C0" w:rsidRDefault="00DC13C0" w:rsidP="00DC13C0">
      <w:pPr>
        <w:pStyle w:val="a4"/>
        <w:numPr>
          <w:ilvl w:val="0"/>
          <w:numId w:val="28"/>
        </w:numPr>
        <w:ind w:leftChars="0"/>
        <w:jc w:val="both"/>
        <w:rPr>
          <w:rFonts w:ascii="Times New Roman" w:hAnsi="Times New Roman" w:cs="Times New Roman"/>
          <w:lang w:val="en-AU" w:eastAsia="zh-HK"/>
        </w:rPr>
      </w:pPr>
      <w:r w:rsidRPr="00DC13C0">
        <w:rPr>
          <w:rFonts w:ascii="Times New Roman" w:hAnsi="Times New Roman" w:cs="Times New Roman" w:hint="eastAsia"/>
          <w:lang w:val="en-AU" w:eastAsia="zh-HK"/>
        </w:rPr>
        <w:t>科學中國人雜誌訪問</w:t>
      </w:r>
      <w:r w:rsidRPr="00DC13C0">
        <w:rPr>
          <w:rFonts w:ascii="Times New Roman" w:hAnsi="Times New Roman" w:cs="Times New Roman" w:hint="eastAsia"/>
          <w:lang w:val="en-AU" w:eastAsia="zh-HK"/>
        </w:rPr>
        <w:t>(</w:t>
      </w:r>
      <w:r w:rsidRPr="00DC13C0">
        <w:rPr>
          <w:rFonts w:ascii="Times New Roman" w:hAnsi="Times New Roman" w:cs="Times New Roman"/>
          <w:lang w:val="en-AU" w:eastAsia="zh-HK"/>
        </w:rPr>
        <w:t>2021</w:t>
      </w:r>
      <w:r w:rsidRPr="00DC13C0">
        <w:rPr>
          <w:rFonts w:ascii="Times New Roman" w:hAnsi="Times New Roman" w:cs="Times New Roman" w:hint="eastAsia"/>
          <w:lang w:val="en-AU" w:eastAsia="zh-HK"/>
        </w:rPr>
        <w:t>年</w:t>
      </w:r>
      <w:r w:rsidRPr="00DC13C0">
        <w:rPr>
          <w:rFonts w:ascii="Times New Roman" w:hAnsi="Times New Roman" w:cs="Times New Roman" w:hint="eastAsia"/>
          <w:lang w:val="en-AU" w:eastAsia="zh-HK"/>
        </w:rPr>
        <w:t>6</w:t>
      </w:r>
      <w:r w:rsidRPr="00DC13C0">
        <w:rPr>
          <w:rFonts w:ascii="Times New Roman" w:hAnsi="Times New Roman" w:cs="Times New Roman" w:hint="eastAsia"/>
          <w:lang w:val="en-AU" w:eastAsia="zh-HK"/>
        </w:rPr>
        <w:t>月</w:t>
      </w:r>
      <w:r w:rsidRPr="00DC13C0">
        <w:rPr>
          <w:rFonts w:ascii="Times New Roman" w:hAnsi="Times New Roman" w:cs="Times New Roman"/>
          <w:lang w:val="en-AU" w:eastAsia="zh-HK"/>
        </w:rPr>
        <w:t>)</w:t>
      </w:r>
      <w:r w:rsidRPr="00DC13C0">
        <w:rPr>
          <w:rFonts w:ascii="Times New Roman" w:hAnsi="Times New Roman" w:cs="Times New Roman" w:hint="eastAsia"/>
          <w:lang w:val="en-AU" w:eastAsia="zh-HK"/>
        </w:rPr>
        <w:t>:</w:t>
      </w:r>
      <w:r w:rsidRPr="00DC13C0">
        <w:rPr>
          <w:rFonts w:ascii="Times New Roman" w:hAnsi="Times New Roman" w:cs="Times New Roman"/>
          <w:lang w:val="en-AU" w:eastAsia="zh-HK"/>
        </w:rPr>
        <w:t xml:space="preserve"> </w:t>
      </w:r>
      <w:proofErr w:type="gramStart"/>
      <w:r w:rsidRPr="00DC13C0">
        <w:rPr>
          <w:rFonts w:ascii="Times New Roman" w:hAnsi="Times New Roman" w:cs="Times New Roman" w:hint="eastAsia"/>
          <w:lang w:val="en-AU" w:eastAsia="zh-HK"/>
        </w:rPr>
        <w:t>找准人生</w:t>
      </w:r>
      <w:proofErr w:type="gramEnd"/>
      <w:r w:rsidRPr="00DC13C0">
        <w:rPr>
          <w:rFonts w:ascii="Times New Roman" w:hAnsi="Times New Roman" w:cs="Times New Roman" w:hint="eastAsia"/>
          <w:lang w:val="en-AU" w:eastAsia="zh-HK"/>
        </w:rPr>
        <w:t>“靶点”</w:t>
      </w:r>
      <w:r w:rsidRPr="00DC13C0">
        <w:rPr>
          <w:rFonts w:ascii="Times New Roman" w:hAnsi="Times New Roman" w:cs="Times New Roman"/>
          <w:lang w:val="en-AU" w:eastAsia="zh-HK"/>
        </w:rPr>
        <w:t xml:space="preserve"> </w:t>
      </w:r>
      <w:r w:rsidRPr="00DC13C0">
        <w:rPr>
          <w:rFonts w:ascii="Times New Roman" w:hAnsi="Times New Roman" w:cs="Times New Roman" w:hint="eastAsia"/>
          <w:lang w:val="en-AU" w:eastAsia="zh-HK"/>
        </w:rPr>
        <w:t>实现科研梦想</w:t>
      </w:r>
    </w:p>
    <w:bookmarkEnd w:id="0"/>
    <w:p w14:paraId="6AA8828C" w14:textId="77777777" w:rsidR="00062B3D" w:rsidRDefault="00062B3D" w:rsidP="00E824A1">
      <w:pPr>
        <w:jc w:val="both"/>
        <w:rPr>
          <w:rFonts w:ascii="Times New Roman" w:hAnsi="Times New Roman" w:cs="Times New Roman"/>
          <w:lang w:eastAsia="zh-HK"/>
        </w:rPr>
      </w:pPr>
    </w:p>
    <w:p w14:paraId="5DA51511" w14:textId="77777777" w:rsidR="00062B3D" w:rsidRDefault="00062B3D" w:rsidP="00E824A1">
      <w:pPr>
        <w:jc w:val="both"/>
        <w:rPr>
          <w:rFonts w:ascii="Times New Roman" w:hAnsi="Times New Roman" w:cs="Times New Roman"/>
          <w:lang w:eastAsia="zh-HK"/>
        </w:rPr>
      </w:pPr>
    </w:p>
    <w:p w14:paraId="21260FB5" w14:textId="77777777" w:rsidR="00453374" w:rsidRDefault="00453374" w:rsidP="00E824A1">
      <w:pPr>
        <w:jc w:val="both"/>
        <w:rPr>
          <w:rFonts w:ascii="Times New Roman" w:hAnsi="Times New Roman" w:cs="Times New Roman"/>
          <w:lang w:eastAsia="zh-HK"/>
        </w:rPr>
      </w:pPr>
    </w:p>
    <w:p w14:paraId="4C35671F" w14:textId="07E9D108" w:rsidR="00453374" w:rsidRDefault="00453374" w:rsidP="00E824A1">
      <w:pPr>
        <w:jc w:val="both"/>
        <w:rPr>
          <w:rFonts w:ascii="Times New Roman" w:hAnsi="Times New Roman" w:cs="Times New Roman"/>
          <w:lang w:eastAsia="zh-HK"/>
        </w:rPr>
      </w:pPr>
    </w:p>
    <w:p w14:paraId="3004E631" w14:textId="46FFA7D0" w:rsidR="00DC13C0" w:rsidRDefault="00DC13C0" w:rsidP="00E824A1">
      <w:pPr>
        <w:jc w:val="both"/>
        <w:rPr>
          <w:rFonts w:ascii="Times New Roman" w:hAnsi="Times New Roman" w:cs="Times New Roman"/>
          <w:lang w:eastAsia="zh-HK"/>
        </w:rPr>
      </w:pPr>
    </w:p>
    <w:p w14:paraId="58D5B160" w14:textId="19028F69" w:rsidR="00DC13C0" w:rsidRDefault="00DC13C0" w:rsidP="00E824A1">
      <w:pPr>
        <w:jc w:val="both"/>
        <w:rPr>
          <w:rFonts w:ascii="Times New Roman" w:hAnsi="Times New Roman" w:cs="Times New Roman"/>
          <w:lang w:eastAsia="zh-HK"/>
        </w:rPr>
      </w:pPr>
    </w:p>
    <w:p w14:paraId="12447954" w14:textId="67EF383F" w:rsidR="00DC13C0" w:rsidRDefault="00DC13C0" w:rsidP="00E824A1">
      <w:pPr>
        <w:jc w:val="both"/>
        <w:rPr>
          <w:rFonts w:ascii="Times New Roman" w:hAnsi="Times New Roman" w:cs="Times New Roman"/>
          <w:lang w:eastAsia="zh-HK"/>
        </w:rPr>
      </w:pPr>
    </w:p>
    <w:p w14:paraId="5F4DB395" w14:textId="42EF4E25" w:rsidR="00DC13C0" w:rsidRDefault="00DC13C0" w:rsidP="00E824A1">
      <w:pPr>
        <w:jc w:val="both"/>
        <w:rPr>
          <w:rFonts w:ascii="Times New Roman" w:hAnsi="Times New Roman" w:cs="Times New Roman"/>
          <w:lang w:eastAsia="zh-HK"/>
        </w:rPr>
      </w:pPr>
    </w:p>
    <w:p w14:paraId="7195B44F" w14:textId="173336DC" w:rsidR="00DC13C0" w:rsidRDefault="00DC13C0" w:rsidP="00E824A1">
      <w:pPr>
        <w:jc w:val="both"/>
        <w:rPr>
          <w:rFonts w:ascii="Times New Roman" w:hAnsi="Times New Roman" w:cs="Times New Roman"/>
          <w:lang w:eastAsia="zh-HK"/>
        </w:rPr>
      </w:pPr>
      <w:bookmarkStart w:id="1" w:name="_GoBack"/>
      <w:bookmarkEnd w:id="1"/>
    </w:p>
    <w:sectPr w:rsidR="00DC13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5ED17" w14:textId="77777777" w:rsidR="0046046A" w:rsidRDefault="0046046A" w:rsidP="00BA696D">
      <w:r>
        <w:separator/>
      </w:r>
    </w:p>
  </w:endnote>
  <w:endnote w:type="continuationSeparator" w:id="0">
    <w:p w14:paraId="59DD5F27" w14:textId="77777777" w:rsidR="0046046A" w:rsidRDefault="0046046A" w:rsidP="00BA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宋体 Std L">
    <w:altName w:val="Arial Unicode MS"/>
    <w:panose1 w:val="00000000000000000000"/>
    <w:charset w:val="80"/>
    <w:family w:val="roman"/>
    <w:notTrueType/>
    <w:pitch w:val="variable"/>
    <w:sig w:usb0="00000000" w:usb1="0A0F1810" w:usb2="00000016" w:usb3="00000000" w:csb0="00060007"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95BAB" w14:textId="77777777" w:rsidR="0046046A" w:rsidRDefault="0046046A" w:rsidP="00BA696D">
      <w:r>
        <w:separator/>
      </w:r>
    </w:p>
  </w:footnote>
  <w:footnote w:type="continuationSeparator" w:id="0">
    <w:p w14:paraId="5BC40396" w14:textId="77777777" w:rsidR="0046046A" w:rsidRDefault="0046046A" w:rsidP="00BA6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33D"/>
    <w:multiLevelType w:val="hybridMultilevel"/>
    <w:tmpl w:val="76726F1E"/>
    <w:lvl w:ilvl="0" w:tplc="68A641DC">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5169E7"/>
    <w:multiLevelType w:val="hybridMultilevel"/>
    <w:tmpl w:val="466C3130"/>
    <w:lvl w:ilvl="0" w:tplc="68A641D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386ADD"/>
    <w:multiLevelType w:val="hybridMultilevel"/>
    <w:tmpl w:val="6BC612E4"/>
    <w:lvl w:ilvl="0" w:tplc="5212DF3A">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48722B"/>
    <w:multiLevelType w:val="hybridMultilevel"/>
    <w:tmpl w:val="7BCC9FFA"/>
    <w:lvl w:ilvl="0" w:tplc="68A641DC">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B641C8"/>
    <w:multiLevelType w:val="hybridMultilevel"/>
    <w:tmpl w:val="29946502"/>
    <w:lvl w:ilvl="0" w:tplc="68A641DC">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B901461"/>
    <w:multiLevelType w:val="hybridMultilevel"/>
    <w:tmpl w:val="E45E9BE4"/>
    <w:lvl w:ilvl="0" w:tplc="970C23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FC42A1"/>
    <w:multiLevelType w:val="hybridMultilevel"/>
    <w:tmpl w:val="89C6D200"/>
    <w:lvl w:ilvl="0" w:tplc="C3448A28">
      <w:start w:val="8"/>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FC6EEA"/>
    <w:multiLevelType w:val="hybridMultilevel"/>
    <w:tmpl w:val="7BCC9FFA"/>
    <w:lvl w:ilvl="0" w:tplc="68A641DC">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78D046C"/>
    <w:multiLevelType w:val="hybridMultilevel"/>
    <w:tmpl w:val="76726F1E"/>
    <w:lvl w:ilvl="0" w:tplc="68A641DC">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D2330CD"/>
    <w:multiLevelType w:val="hybridMultilevel"/>
    <w:tmpl w:val="D752141E"/>
    <w:lvl w:ilvl="0" w:tplc="D75C601E">
      <w:start w:val="1"/>
      <w:numFmt w:val="decimal"/>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DB16C1D"/>
    <w:multiLevelType w:val="hybridMultilevel"/>
    <w:tmpl w:val="6A585418"/>
    <w:lvl w:ilvl="0" w:tplc="52B8B9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8665EE"/>
    <w:multiLevelType w:val="hybridMultilevel"/>
    <w:tmpl w:val="8E4ECC76"/>
    <w:lvl w:ilvl="0" w:tplc="52B8B9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F52720F"/>
    <w:multiLevelType w:val="hybridMultilevel"/>
    <w:tmpl w:val="665C3EBA"/>
    <w:lvl w:ilvl="0" w:tplc="110AE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CF1B80"/>
    <w:multiLevelType w:val="hybridMultilevel"/>
    <w:tmpl w:val="7BCC9FFA"/>
    <w:lvl w:ilvl="0" w:tplc="68A641DC">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17B439B"/>
    <w:multiLevelType w:val="hybridMultilevel"/>
    <w:tmpl w:val="7BCC9FFA"/>
    <w:lvl w:ilvl="0" w:tplc="68A641DC">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2771367"/>
    <w:multiLevelType w:val="hybridMultilevel"/>
    <w:tmpl w:val="935CBF0E"/>
    <w:lvl w:ilvl="0" w:tplc="64F69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40A7C22"/>
    <w:multiLevelType w:val="hybridMultilevel"/>
    <w:tmpl w:val="ADEE14BC"/>
    <w:lvl w:ilvl="0" w:tplc="5942C4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4234415"/>
    <w:multiLevelType w:val="hybridMultilevel"/>
    <w:tmpl w:val="29946502"/>
    <w:lvl w:ilvl="0" w:tplc="68A641DC">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5A62F2A"/>
    <w:multiLevelType w:val="hybridMultilevel"/>
    <w:tmpl w:val="7BCC9FFA"/>
    <w:lvl w:ilvl="0" w:tplc="68A641DC">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6445E68"/>
    <w:multiLevelType w:val="hybridMultilevel"/>
    <w:tmpl w:val="68D08D14"/>
    <w:lvl w:ilvl="0" w:tplc="ACE0C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3278A6"/>
    <w:multiLevelType w:val="hybridMultilevel"/>
    <w:tmpl w:val="29946502"/>
    <w:lvl w:ilvl="0" w:tplc="68A641DC">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8E52C0C"/>
    <w:multiLevelType w:val="hybridMultilevel"/>
    <w:tmpl w:val="0E1C8C7C"/>
    <w:lvl w:ilvl="0" w:tplc="C5028E9A">
      <w:start w:val="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21012C"/>
    <w:multiLevelType w:val="hybridMultilevel"/>
    <w:tmpl w:val="7BCC9FFA"/>
    <w:lvl w:ilvl="0" w:tplc="68A641DC">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33023EA"/>
    <w:multiLevelType w:val="hybridMultilevel"/>
    <w:tmpl w:val="29946502"/>
    <w:lvl w:ilvl="0" w:tplc="68A641DC">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79405BA"/>
    <w:multiLevelType w:val="hybridMultilevel"/>
    <w:tmpl w:val="4664FE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CA690E"/>
    <w:multiLevelType w:val="singleLevel"/>
    <w:tmpl w:val="F122524A"/>
    <w:lvl w:ilvl="0">
      <w:start w:val="1"/>
      <w:numFmt w:val="decimal"/>
      <w:suff w:val="space"/>
      <w:lvlText w:val="%1."/>
      <w:lvlJc w:val="left"/>
      <w:rPr>
        <w:rFonts w:ascii="SimSun" w:eastAsia="SimSun" w:hAnsi="SimSun" w:cstheme="minorBidi"/>
      </w:rPr>
    </w:lvl>
  </w:abstractNum>
  <w:abstractNum w:abstractNumId="26">
    <w:nsid w:val="75D11253"/>
    <w:multiLevelType w:val="hybridMultilevel"/>
    <w:tmpl w:val="8AA0B9D0"/>
    <w:lvl w:ilvl="0" w:tplc="FB3E3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95622CF"/>
    <w:multiLevelType w:val="hybridMultilevel"/>
    <w:tmpl w:val="95E02F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653782"/>
    <w:multiLevelType w:val="hybridMultilevel"/>
    <w:tmpl w:val="338CF654"/>
    <w:lvl w:ilvl="0" w:tplc="8D1AC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F02396D"/>
    <w:multiLevelType w:val="hybridMultilevel"/>
    <w:tmpl w:val="4E4C472A"/>
    <w:lvl w:ilvl="0" w:tplc="9D101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2"/>
  </w:num>
  <w:num w:numId="3">
    <w:abstractNumId w:val="29"/>
  </w:num>
  <w:num w:numId="4">
    <w:abstractNumId w:val="26"/>
  </w:num>
  <w:num w:numId="5">
    <w:abstractNumId w:val="11"/>
  </w:num>
  <w:num w:numId="6">
    <w:abstractNumId w:val="28"/>
  </w:num>
  <w:num w:numId="7">
    <w:abstractNumId w:val="2"/>
  </w:num>
  <w:num w:numId="8">
    <w:abstractNumId w:val="21"/>
  </w:num>
  <w:num w:numId="9">
    <w:abstractNumId w:val="8"/>
  </w:num>
  <w:num w:numId="10">
    <w:abstractNumId w:val="5"/>
  </w:num>
  <w:num w:numId="11">
    <w:abstractNumId w:val="10"/>
  </w:num>
  <w:num w:numId="12">
    <w:abstractNumId w:val="0"/>
  </w:num>
  <w:num w:numId="13">
    <w:abstractNumId w:val="17"/>
  </w:num>
  <w:num w:numId="14">
    <w:abstractNumId w:val="27"/>
  </w:num>
  <w:num w:numId="15">
    <w:abstractNumId w:val="24"/>
  </w:num>
  <w:num w:numId="16">
    <w:abstractNumId w:val="20"/>
  </w:num>
  <w:num w:numId="17">
    <w:abstractNumId w:val="9"/>
  </w:num>
  <w:num w:numId="18">
    <w:abstractNumId w:val="4"/>
  </w:num>
  <w:num w:numId="19">
    <w:abstractNumId w:val="23"/>
  </w:num>
  <w:num w:numId="20">
    <w:abstractNumId w:val="15"/>
  </w:num>
  <w:num w:numId="21">
    <w:abstractNumId w:val="25"/>
  </w:num>
  <w:num w:numId="22">
    <w:abstractNumId w:val="7"/>
  </w:num>
  <w:num w:numId="23">
    <w:abstractNumId w:val="1"/>
  </w:num>
  <w:num w:numId="24">
    <w:abstractNumId w:val="3"/>
  </w:num>
  <w:num w:numId="25">
    <w:abstractNumId w:val="22"/>
  </w:num>
  <w:num w:numId="26">
    <w:abstractNumId w:val="13"/>
  </w:num>
  <w:num w:numId="27">
    <w:abstractNumId w:val="14"/>
  </w:num>
  <w:num w:numId="28">
    <w:abstractNumId w:val="6"/>
  </w:num>
  <w:num w:numId="29">
    <w:abstractNumId w:val="1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0C"/>
    <w:rsid w:val="00001023"/>
    <w:rsid w:val="00001436"/>
    <w:rsid w:val="0004547A"/>
    <w:rsid w:val="00046B7D"/>
    <w:rsid w:val="00062B3D"/>
    <w:rsid w:val="000704C2"/>
    <w:rsid w:val="00076B54"/>
    <w:rsid w:val="000A1E27"/>
    <w:rsid w:val="000B0B4D"/>
    <w:rsid w:val="000C5BC0"/>
    <w:rsid w:val="000D0525"/>
    <w:rsid w:val="000D1067"/>
    <w:rsid w:val="000F0AD8"/>
    <w:rsid w:val="001042E2"/>
    <w:rsid w:val="001065C9"/>
    <w:rsid w:val="00117BF5"/>
    <w:rsid w:val="001359F5"/>
    <w:rsid w:val="00137BA1"/>
    <w:rsid w:val="00143A0F"/>
    <w:rsid w:val="001661B0"/>
    <w:rsid w:val="001742DD"/>
    <w:rsid w:val="00180878"/>
    <w:rsid w:val="001813F6"/>
    <w:rsid w:val="001B01BF"/>
    <w:rsid w:val="001C13C5"/>
    <w:rsid w:val="001D6D90"/>
    <w:rsid w:val="002054F3"/>
    <w:rsid w:val="00207E1F"/>
    <w:rsid w:val="002377A8"/>
    <w:rsid w:val="00246398"/>
    <w:rsid w:val="002B6A0C"/>
    <w:rsid w:val="00342511"/>
    <w:rsid w:val="0038151E"/>
    <w:rsid w:val="003959D3"/>
    <w:rsid w:val="003B1336"/>
    <w:rsid w:val="003D1737"/>
    <w:rsid w:val="003F4DA9"/>
    <w:rsid w:val="0040105E"/>
    <w:rsid w:val="0041233B"/>
    <w:rsid w:val="00453374"/>
    <w:rsid w:val="0046046A"/>
    <w:rsid w:val="0046702F"/>
    <w:rsid w:val="004E128A"/>
    <w:rsid w:val="004E735D"/>
    <w:rsid w:val="004F0312"/>
    <w:rsid w:val="004F4B4A"/>
    <w:rsid w:val="00501462"/>
    <w:rsid w:val="00511546"/>
    <w:rsid w:val="0054149E"/>
    <w:rsid w:val="005B0AE3"/>
    <w:rsid w:val="005B2E97"/>
    <w:rsid w:val="005B300D"/>
    <w:rsid w:val="005D080E"/>
    <w:rsid w:val="005D79E0"/>
    <w:rsid w:val="005E0712"/>
    <w:rsid w:val="00644A14"/>
    <w:rsid w:val="00661CBD"/>
    <w:rsid w:val="006C56D4"/>
    <w:rsid w:val="006C6EC6"/>
    <w:rsid w:val="006F18E9"/>
    <w:rsid w:val="006F34DE"/>
    <w:rsid w:val="006F5CD7"/>
    <w:rsid w:val="007019C9"/>
    <w:rsid w:val="007115A8"/>
    <w:rsid w:val="007149BD"/>
    <w:rsid w:val="0071536C"/>
    <w:rsid w:val="0074751A"/>
    <w:rsid w:val="00761D11"/>
    <w:rsid w:val="007627D5"/>
    <w:rsid w:val="007661F8"/>
    <w:rsid w:val="00771606"/>
    <w:rsid w:val="00772C8D"/>
    <w:rsid w:val="007D02E8"/>
    <w:rsid w:val="007E0685"/>
    <w:rsid w:val="007E25FC"/>
    <w:rsid w:val="007F0707"/>
    <w:rsid w:val="008073D1"/>
    <w:rsid w:val="00813AE3"/>
    <w:rsid w:val="00831A3C"/>
    <w:rsid w:val="00832996"/>
    <w:rsid w:val="008354A7"/>
    <w:rsid w:val="00864285"/>
    <w:rsid w:val="00867C73"/>
    <w:rsid w:val="0087189B"/>
    <w:rsid w:val="008B6555"/>
    <w:rsid w:val="008C5973"/>
    <w:rsid w:val="008F34ED"/>
    <w:rsid w:val="008F428F"/>
    <w:rsid w:val="00915782"/>
    <w:rsid w:val="00927C0B"/>
    <w:rsid w:val="00936998"/>
    <w:rsid w:val="00937AF5"/>
    <w:rsid w:val="009634E7"/>
    <w:rsid w:val="00974806"/>
    <w:rsid w:val="009A32E1"/>
    <w:rsid w:val="009E2B94"/>
    <w:rsid w:val="009F5686"/>
    <w:rsid w:val="009F67F2"/>
    <w:rsid w:val="00A100EA"/>
    <w:rsid w:val="00A27649"/>
    <w:rsid w:val="00A318AC"/>
    <w:rsid w:val="00A3243D"/>
    <w:rsid w:val="00A363B2"/>
    <w:rsid w:val="00A5041E"/>
    <w:rsid w:val="00A72828"/>
    <w:rsid w:val="00AA2CD1"/>
    <w:rsid w:val="00AA75EC"/>
    <w:rsid w:val="00AF282E"/>
    <w:rsid w:val="00B054D7"/>
    <w:rsid w:val="00B0744B"/>
    <w:rsid w:val="00B24CBF"/>
    <w:rsid w:val="00B43547"/>
    <w:rsid w:val="00B57156"/>
    <w:rsid w:val="00B7347C"/>
    <w:rsid w:val="00B752ED"/>
    <w:rsid w:val="00B76FF5"/>
    <w:rsid w:val="00B8035A"/>
    <w:rsid w:val="00BA696D"/>
    <w:rsid w:val="00BB27CA"/>
    <w:rsid w:val="00BD103A"/>
    <w:rsid w:val="00BD7FBD"/>
    <w:rsid w:val="00C21542"/>
    <w:rsid w:val="00C31DAF"/>
    <w:rsid w:val="00C46A7B"/>
    <w:rsid w:val="00C816A4"/>
    <w:rsid w:val="00CA3B96"/>
    <w:rsid w:val="00CB512F"/>
    <w:rsid w:val="00CC2779"/>
    <w:rsid w:val="00CD1BDD"/>
    <w:rsid w:val="00CE1FF5"/>
    <w:rsid w:val="00CE289D"/>
    <w:rsid w:val="00D0307D"/>
    <w:rsid w:val="00D145AD"/>
    <w:rsid w:val="00D42C5C"/>
    <w:rsid w:val="00DB6CED"/>
    <w:rsid w:val="00DC13C0"/>
    <w:rsid w:val="00DD030E"/>
    <w:rsid w:val="00DD498C"/>
    <w:rsid w:val="00DE31A6"/>
    <w:rsid w:val="00E00C71"/>
    <w:rsid w:val="00E02DBD"/>
    <w:rsid w:val="00E262CD"/>
    <w:rsid w:val="00E63B8A"/>
    <w:rsid w:val="00E824A1"/>
    <w:rsid w:val="00EC7DC2"/>
    <w:rsid w:val="00ED4342"/>
    <w:rsid w:val="00F07032"/>
    <w:rsid w:val="00F422C5"/>
    <w:rsid w:val="00F465CE"/>
    <w:rsid w:val="00F47F2D"/>
    <w:rsid w:val="00F5189F"/>
    <w:rsid w:val="00F51BBD"/>
    <w:rsid w:val="00F66389"/>
    <w:rsid w:val="00F913D6"/>
    <w:rsid w:val="00F93F3A"/>
    <w:rsid w:val="00FA072D"/>
    <w:rsid w:val="00FB4404"/>
    <w:rsid w:val="00FC60AF"/>
    <w:rsid w:val="00FC63D4"/>
    <w:rsid w:val="00FD2C81"/>
    <w:rsid w:val="00FF35FF"/>
    <w:rsid w:val="00FF3C2F"/>
    <w:rsid w:val="00FF6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0D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25FC"/>
    <w:rPr>
      <w:color w:val="0000FF" w:themeColor="hyperlink"/>
      <w:u w:val="single"/>
    </w:rPr>
  </w:style>
  <w:style w:type="paragraph" w:styleId="a4">
    <w:name w:val="List Paragraph"/>
    <w:basedOn w:val="a"/>
    <w:uiPriority w:val="34"/>
    <w:qFormat/>
    <w:rsid w:val="00B57156"/>
    <w:pPr>
      <w:ind w:leftChars="200" w:left="480"/>
    </w:pPr>
  </w:style>
  <w:style w:type="paragraph" w:styleId="a5">
    <w:name w:val="Balloon Text"/>
    <w:basedOn w:val="a"/>
    <w:link w:val="a6"/>
    <w:uiPriority w:val="99"/>
    <w:semiHidden/>
    <w:unhideWhenUsed/>
    <w:rsid w:val="000D106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D1067"/>
    <w:rPr>
      <w:rFonts w:asciiTheme="majorHAnsi" w:eastAsiaTheme="majorEastAsia" w:hAnsiTheme="majorHAnsi" w:cstheme="majorBidi"/>
      <w:sz w:val="18"/>
      <w:szCs w:val="18"/>
    </w:rPr>
  </w:style>
  <w:style w:type="paragraph" w:styleId="a7">
    <w:name w:val="header"/>
    <w:basedOn w:val="a"/>
    <w:link w:val="a8"/>
    <w:uiPriority w:val="99"/>
    <w:unhideWhenUsed/>
    <w:rsid w:val="00BA696D"/>
    <w:pPr>
      <w:tabs>
        <w:tab w:val="center" w:pos="4153"/>
        <w:tab w:val="right" w:pos="8306"/>
      </w:tabs>
      <w:snapToGrid w:val="0"/>
    </w:pPr>
    <w:rPr>
      <w:sz w:val="20"/>
      <w:szCs w:val="20"/>
    </w:rPr>
  </w:style>
  <w:style w:type="character" w:customStyle="1" w:styleId="a8">
    <w:name w:val="頁首 字元"/>
    <w:basedOn w:val="a0"/>
    <w:link w:val="a7"/>
    <w:uiPriority w:val="99"/>
    <w:rsid w:val="00BA696D"/>
    <w:rPr>
      <w:sz w:val="20"/>
      <w:szCs w:val="20"/>
    </w:rPr>
  </w:style>
  <w:style w:type="paragraph" w:styleId="a9">
    <w:name w:val="footer"/>
    <w:basedOn w:val="a"/>
    <w:link w:val="aa"/>
    <w:uiPriority w:val="99"/>
    <w:unhideWhenUsed/>
    <w:rsid w:val="00BA696D"/>
    <w:pPr>
      <w:tabs>
        <w:tab w:val="center" w:pos="4153"/>
        <w:tab w:val="right" w:pos="8306"/>
      </w:tabs>
      <w:snapToGrid w:val="0"/>
    </w:pPr>
    <w:rPr>
      <w:sz w:val="20"/>
      <w:szCs w:val="20"/>
    </w:rPr>
  </w:style>
  <w:style w:type="character" w:customStyle="1" w:styleId="aa">
    <w:name w:val="頁尾 字元"/>
    <w:basedOn w:val="a0"/>
    <w:link w:val="a9"/>
    <w:uiPriority w:val="99"/>
    <w:rsid w:val="00BA696D"/>
    <w:rPr>
      <w:sz w:val="20"/>
      <w:szCs w:val="20"/>
    </w:rPr>
  </w:style>
  <w:style w:type="paragraph" w:styleId="Web">
    <w:name w:val="Normal (Web)"/>
    <w:basedOn w:val="a"/>
    <w:rsid w:val="0046702F"/>
    <w:pPr>
      <w:widowControl/>
      <w:spacing w:before="100" w:beforeAutospacing="1" w:after="100" w:afterAutospacing="1"/>
    </w:pPr>
    <w:rPr>
      <w:rFonts w:ascii="Arial" w:eastAsia="新細明體" w:hAnsi="Arial" w:cs="Arial"/>
      <w:color w:val="000000"/>
      <w:kern w:val="0"/>
      <w:sz w:val="20"/>
      <w:szCs w:val="20"/>
    </w:rPr>
  </w:style>
  <w:style w:type="character" w:styleId="ab">
    <w:name w:val="footnote reference"/>
    <w:semiHidden/>
    <w:rsid w:val="00F518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25FC"/>
    <w:rPr>
      <w:color w:val="0000FF" w:themeColor="hyperlink"/>
      <w:u w:val="single"/>
    </w:rPr>
  </w:style>
  <w:style w:type="paragraph" w:styleId="a4">
    <w:name w:val="List Paragraph"/>
    <w:basedOn w:val="a"/>
    <w:uiPriority w:val="34"/>
    <w:qFormat/>
    <w:rsid w:val="00B57156"/>
    <w:pPr>
      <w:ind w:leftChars="200" w:left="480"/>
    </w:pPr>
  </w:style>
  <w:style w:type="paragraph" w:styleId="a5">
    <w:name w:val="Balloon Text"/>
    <w:basedOn w:val="a"/>
    <w:link w:val="a6"/>
    <w:uiPriority w:val="99"/>
    <w:semiHidden/>
    <w:unhideWhenUsed/>
    <w:rsid w:val="000D106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D1067"/>
    <w:rPr>
      <w:rFonts w:asciiTheme="majorHAnsi" w:eastAsiaTheme="majorEastAsia" w:hAnsiTheme="majorHAnsi" w:cstheme="majorBidi"/>
      <w:sz w:val="18"/>
      <w:szCs w:val="18"/>
    </w:rPr>
  </w:style>
  <w:style w:type="paragraph" w:styleId="a7">
    <w:name w:val="header"/>
    <w:basedOn w:val="a"/>
    <w:link w:val="a8"/>
    <w:uiPriority w:val="99"/>
    <w:unhideWhenUsed/>
    <w:rsid w:val="00BA696D"/>
    <w:pPr>
      <w:tabs>
        <w:tab w:val="center" w:pos="4153"/>
        <w:tab w:val="right" w:pos="8306"/>
      </w:tabs>
      <w:snapToGrid w:val="0"/>
    </w:pPr>
    <w:rPr>
      <w:sz w:val="20"/>
      <w:szCs w:val="20"/>
    </w:rPr>
  </w:style>
  <w:style w:type="character" w:customStyle="1" w:styleId="a8">
    <w:name w:val="頁首 字元"/>
    <w:basedOn w:val="a0"/>
    <w:link w:val="a7"/>
    <w:uiPriority w:val="99"/>
    <w:rsid w:val="00BA696D"/>
    <w:rPr>
      <w:sz w:val="20"/>
      <w:szCs w:val="20"/>
    </w:rPr>
  </w:style>
  <w:style w:type="paragraph" w:styleId="a9">
    <w:name w:val="footer"/>
    <w:basedOn w:val="a"/>
    <w:link w:val="aa"/>
    <w:uiPriority w:val="99"/>
    <w:unhideWhenUsed/>
    <w:rsid w:val="00BA696D"/>
    <w:pPr>
      <w:tabs>
        <w:tab w:val="center" w:pos="4153"/>
        <w:tab w:val="right" w:pos="8306"/>
      </w:tabs>
      <w:snapToGrid w:val="0"/>
    </w:pPr>
    <w:rPr>
      <w:sz w:val="20"/>
      <w:szCs w:val="20"/>
    </w:rPr>
  </w:style>
  <w:style w:type="character" w:customStyle="1" w:styleId="aa">
    <w:name w:val="頁尾 字元"/>
    <w:basedOn w:val="a0"/>
    <w:link w:val="a9"/>
    <w:uiPriority w:val="99"/>
    <w:rsid w:val="00BA696D"/>
    <w:rPr>
      <w:sz w:val="20"/>
      <w:szCs w:val="20"/>
    </w:rPr>
  </w:style>
  <w:style w:type="paragraph" w:styleId="Web">
    <w:name w:val="Normal (Web)"/>
    <w:basedOn w:val="a"/>
    <w:rsid w:val="0046702F"/>
    <w:pPr>
      <w:widowControl/>
      <w:spacing w:before="100" w:beforeAutospacing="1" w:after="100" w:afterAutospacing="1"/>
    </w:pPr>
    <w:rPr>
      <w:rFonts w:ascii="Arial" w:eastAsia="新細明體" w:hAnsi="Arial" w:cs="Arial"/>
      <w:color w:val="000000"/>
      <w:kern w:val="0"/>
      <w:sz w:val="20"/>
      <w:szCs w:val="20"/>
    </w:rPr>
  </w:style>
  <w:style w:type="character" w:styleId="ab">
    <w:name w:val="footnote reference"/>
    <w:semiHidden/>
    <w:rsid w:val="00F518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s.acs.org/doi/10.1021/acs.analchem.8b04281" TargetMode="External"/><Relationship Id="rId18" Type="http://schemas.openxmlformats.org/officeDocument/2006/relationships/hyperlink" Target="https://pubs.acs.org/author/Wong%2C+Vincent+Kam+Wai" TargetMode="External"/><Relationship Id="rId3" Type="http://schemas.microsoft.com/office/2007/relationships/stylesWithEffects" Target="stylesWithEffects.xml"/><Relationship Id="rId21" Type="http://schemas.openxmlformats.org/officeDocument/2006/relationships/hyperlink" Target="https://pubs.acs.org/doi/10.1021/acs.analchem.8b04281" TargetMode="External"/><Relationship Id="rId7" Type="http://schemas.openxmlformats.org/officeDocument/2006/relationships/endnotes" Target="endnotes.xml"/><Relationship Id="rId12" Type="http://schemas.openxmlformats.org/officeDocument/2006/relationships/hyperlink" Target="https://pubs.acs.org/author/Zhang%2C+Hui-Xia" TargetMode="External"/><Relationship Id="rId17" Type="http://schemas.openxmlformats.org/officeDocument/2006/relationships/hyperlink" Target="https://pubs.acs.org/author/Zhang%2C+Wei-Ji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s.acs.org/author/Wang%2C+Cai-Yun" TargetMode="External"/><Relationship Id="rId20" Type="http://schemas.openxmlformats.org/officeDocument/2006/relationships/hyperlink" Target="https://pubs.acs.org/author/Yao%2C+Mei-Cu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ubs.acs.org/doi/10.1021/acs.analchem.8b0428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s.acs.org/author/Lam%2C+Christopher+Wai+Kei" TargetMode="External"/><Relationship Id="rId23" Type="http://schemas.openxmlformats.org/officeDocument/2006/relationships/hyperlink" Target="https://pubs.acs.org/doi/10.1021/acs.analchem.8b04281" TargetMode="External"/><Relationship Id="rId10" Type="http://schemas.openxmlformats.org/officeDocument/2006/relationships/hyperlink" Target="https://pubs.acs.org/author/Li%2C+Zheng" TargetMode="External"/><Relationship Id="rId19" Type="http://schemas.openxmlformats.org/officeDocument/2006/relationships/hyperlink" Target="https://pubs.acs.org/author/Pang%2C+Su-Seng" TargetMode="External"/><Relationship Id="rId4" Type="http://schemas.openxmlformats.org/officeDocument/2006/relationships/settings" Target="settings.xml"/><Relationship Id="rId9" Type="http://schemas.openxmlformats.org/officeDocument/2006/relationships/hyperlink" Target="mailto:kawwong@must.edu.mo" TargetMode="External"/><Relationship Id="rId14" Type="http://schemas.openxmlformats.org/officeDocument/2006/relationships/hyperlink" Target="https://pubs.acs.org/author/Li%2C+Yan" TargetMode="External"/><Relationship Id="rId22" Type="http://schemas.openxmlformats.org/officeDocument/2006/relationships/hyperlink" Target="https://pubs.acs.org/author/Zhang%2C+Wei"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5461</Words>
  <Characters>31129</Characters>
  <Application>Microsoft Office Word</Application>
  <DocSecurity>0</DocSecurity>
  <Lines>259</Lines>
  <Paragraphs>73</Paragraphs>
  <ScaleCrop>false</ScaleCrop>
  <Company>Hewlett-Packard Company</Company>
  <LinksUpToDate>false</LinksUpToDate>
  <CharactersWithSpaces>36517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dc:creator>
  <cp:lastModifiedBy>Lam Mei Ian, Ivy (林美欣)</cp:lastModifiedBy>
  <cp:revision>5</cp:revision>
  <dcterms:created xsi:type="dcterms:W3CDTF">2022-03-21T07:47:00Z</dcterms:created>
  <dcterms:modified xsi:type="dcterms:W3CDTF">2022-04-19T09:18:00Z</dcterms:modified>
</cp:coreProperties>
</file>