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D7" w:rsidRPr="00AF2507" w:rsidRDefault="0098333F" w:rsidP="00783A7F">
      <w:pPr>
        <w:spacing w:line="276" w:lineRule="auto"/>
        <w:jc w:val="center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“</w:t>
      </w:r>
      <w:r w:rsidR="00407AAD" w:rsidRPr="00AF2507">
        <w:rPr>
          <w:rFonts w:ascii="標楷體" w:eastAsia="標楷體" w:hAnsi="標楷體" w:hint="eastAsia"/>
          <w:sz w:val="32"/>
          <w:szCs w:val="24"/>
        </w:rPr>
        <w:t>走進綠色世界＂章程</w:t>
      </w:r>
    </w:p>
    <w:p w:rsidR="00407AAD" w:rsidRPr="00AF2507" w:rsidRDefault="00407AAD" w:rsidP="00783A7F">
      <w:pPr>
        <w:spacing w:line="276" w:lineRule="auto"/>
        <w:rPr>
          <w:rFonts w:ascii="標楷體" w:eastAsia="標楷體" w:hAnsi="標楷體"/>
          <w:szCs w:val="24"/>
        </w:rPr>
      </w:pPr>
    </w:p>
    <w:p w:rsidR="00407AAD" w:rsidRDefault="00407AAD" w:rsidP="005979D6">
      <w:pPr>
        <w:spacing w:after="240" w:line="276" w:lineRule="auto"/>
        <w:rPr>
          <w:rFonts w:ascii="標楷體" w:eastAsia="標楷體" w:hAnsi="標楷體"/>
          <w:szCs w:val="24"/>
        </w:rPr>
      </w:pPr>
      <w:r w:rsidRPr="00AF2507">
        <w:rPr>
          <w:rFonts w:ascii="標楷體" w:eastAsia="標楷體" w:hAnsi="標楷體" w:hint="eastAsia"/>
          <w:b/>
          <w:szCs w:val="24"/>
        </w:rPr>
        <w:t>主辦</w:t>
      </w:r>
      <w:r w:rsidR="000648DF">
        <w:rPr>
          <w:rFonts w:ascii="標楷體" w:eastAsia="標楷體" w:hAnsi="標楷體" w:hint="eastAsia"/>
          <w:b/>
          <w:szCs w:val="24"/>
        </w:rPr>
        <w:t>單位</w:t>
      </w:r>
      <w:r w:rsidRPr="00AF2507">
        <w:rPr>
          <w:rFonts w:ascii="標楷體" w:eastAsia="標楷體" w:hAnsi="標楷體" w:hint="eastAsia"/>
          <w:b/>
          <w:szCs w:val="24"/>
        </w:rPr>
        <w:t>：</w:t>
      </w:r>
      <w:r w:rsidRPr="00AF2507">
        <w:rPr>
          <w:rFonts w:ascii="標楷體" w:eastAsia="標楷體" w:hAnsi="標楷體" w:hint="eastAsia"/>
          <w:szCs w:val="24"/>
        </w:rPr>
        <w:t>澳門街坊總會公民教育中心</w:t>
      </w:r>
    </w:p>
    <w:p w:rsidR="000648DF" w:rsidRPr="00AF2507" w:rsidRDefault="000648DF" w:rsidP="005979D6">
      <w:pPr>
        <w:spacing w:after="240" w:line="276" w:lineRule="auto"/>
        <w:rPr>
          <w:rFonts w:ascii="標楷體" w:eastAsia="標楷體" w:hAnsi="標楷體"/>
          <w:szCs w:val="24"/>
        </w:rPr>
      </w:pPr>
      <w:r w:rsidRPr="000648DF">
        <w:rPr>
          <w:rFonts w:ascii="標楷體" w:eastAsia="標楷體" w:hAnsi="標楷體" w:hint="eastAsia"/>
          <w:b/>
          <w:szCs w:val="24"/>
        </w:rPr>
        <w:t>協辦單位：</w:t>
      </w:r>
      <w:r>
        <w:rPr>
          <w:rFonts w:ascii="標楷體" w:eastAsia="標楷體" w:hAnsi="標楷體" w:hint="eastAsia"/>
          <w:szCs w:val="24"/>
        </w:rPr>
        <w:t>善</w:t>
      </w:r>
      <w:proofErr w:type="gramStart"/>
      <w:r>
        <w:rPr>
          <w:rFonts w:ascii="標楷體" w:eastAsia="標楷體" w:hAnsi="標楷體" w:hint="eastAsia"/>
          <w:szCs w:val="24"/>
        </w:rPr>
        <w:t>菁</w:t>
      </w:r>
      <w:proofErr w:type="gramEnd"/>
      <w:r>
        <w:rPr>
          <w:rFonts w:ascii="標楷體" w:eastAsia="標楷體" w:hAnsi="標楷體" w:hint="eastAsia"/>
          <w:szCs w:val="24"/>
        </w:rPr>
        <w:t>育苗同學會</w:t>
      </w:r>
    </w:p>
    <w:p w:rsidR="00407AAD" w:rsidRPr="00AF2507" w:rsidRDefault="00407AAD" w:rsidP="005979D6">
      <w:pPr>
        <w:spacing w:after="240" w:line="276" w:lineRule="auto"/>
        <w:rPr>
          <w:rFonts w:ascii="標楷體" w:eastAsia="標楷體" w:hAnsi="標楷體"/>
          <w:szCs w:val="24"/>
        </w:rPr>
      </w:pPr>
      <w:r w:rsidRPr="00AF2507">
        <w:rPr>
          <w:rFonts w:ascii="標楷體" w:eastAsia="標楷體" w:hAnsi="標楷體" w:hint="eastAsia"/>
          <w:b/>
          <w:szCs w:val="24"/>
        </w:rPr>
        <w:t>贊助機構：</w:t>
      </w:r>
      <w:r w:rsidRPr="00AF2507">
        <w:rPr>
          <w:rFonts w:ascii="標楷體" w:eastAsia="標楷體" w:hAnsi="標楷體" w:hint="eastAsia"/>
          <w:szCs w:val="24"/>
        </w:rPr>
        <w:t>高等教育輔助辦公室</w:t>
      </w:r>
    </w:p>
    <w:p w:rsidR="00034756" w:rsidRDefault="00407AAD" w:rsidP="005979D6">
      <w:pPr>
        <w:spacing w:after="240" w:line="276" w:lineRule="auto"/>
        <w:ind w:left="1134" w:hangingChars="472" w:hanging="1134"/>
        <w:rPr>
          <w:rFonts w:ascii="標楷體" w:eastAsia="標楷體" w:hAnsi="標楷體" w:cs="Microsoft YaHei"/>
          <w:szCs w:val="24"/>
        </w:rPr>
      </w:pPr>
      <w:r w:rsidRPr="00AF2507">
        <w:rPr>
          <w:rFonts w:ascii="標楷體" w:eastAsia="標楷體" w:hAnsi="標楷體" w:hint="eastAsia"/>
          <w:b/>
          <w:szCs w:val="24"/>
        </w:rPr>
        <w:t>活動目的：</w:t>
      </w:r>
      <w:r w:rsidRPr="00AF2507">
        <w:rPr>
          <w:rFonts w:ascii="標楷體" w:eastAsia="標楷體" w:hAnsi="標楷體" w:cs="Microsoft YaHei"/>
          <w:szCs w:val="24"/>
        </w:rPr>
        <w:t>人類與大自然環境是息息相關，保育環境與生態平衡，成為了人類永續發展及與大自然共同存活的一大議題。澳門推行環保教育多年，並教導市民大眾推行環保的重要性，</w:t>
      </w:r>
      <w:r w:rsidR="00F10920">
        <w:rPr>
          <w:rFonts w:ascii="標楷體" w:eastAsia="標楷體" w:hAnsi="標楷體" w:cs="Microsoft YaHei" w:hint="eastAsia"/>
          <w:szCs w:val="24"/>
        </w:rPr>
        <w:t>為了響應</w:t>
      </w:r>
      <w:r w:rsidR="00934838">
        <w:rPr>
          <w:rFonts w:ascii="標楷體" w:eastAsia="標楷體" w:hAnsi="標楷體" w:cs="Microsoft YaHei" w:hint="eastAsia"/>
          <w:szCs w:val="24"/>
        </w:rPr>
        <w:t>相關的工作，培養年青人關心社會</w:t>
      </w:r>
      <w:r w:rsidR="00F10920">
        <w:rPr>
          <w:rFonts w:ascii="標楷體" w:eastAsia="標楷體" w:hAnsi="標楷體" w:cs="Microsoft YaHei" w:hint="eastAsia"/>
          <w:szCs w:val="24"/>
        </w:rPr>
        <w:t>，</w:t>
      </w:r>
      <w:r w:rsidR="00894405">
        <w:rPr>
          <w:rFonts w:ascii="標楷體" w:eastAsia="標楷體" w:hAnsi="標楷體" w:cs="Microsoft YaHei" w:hint="eastAsia"/>
          <w:szCs w:val="24"/>
        </w:rPr>
        <w:t>本中心</w:t>
      </w:r>
      <w:r w:rsidR="00934838">
        <w:rPr>
          <w:rFonts w:ascii="標楷體" w:eastAsia="標楷體" w:hAnsi="標楷體" w:cs="Microsoft YaHei" w:hint="eastAsia"/>
          <w:szCs w:val="24"/>
        </w:rPr>
        <w:t>將</w:t>
      </w:r>
      <w:r w:rsidR="00F10920">
        <w:rPr>
          <w:rFonts w:ascii="標楷體" w:eastAsia="標楷體" w:hAnsi="標楷體" w:cs="Microsoft YaHei" w:hint="eastAsia"/>
          <w:szCs w:val="24"/>
        </w:rPr>
        <w:t>舉辦</w:t>
      </w:r>
      <w:r w:rsidRPr="00AF2507">
        <w:rPr>
          <w:rFonts w:ascii="標楷體" w:eastAsia="標楷體" w:hAnsi="標楷體" w:cs="Microsoft YaHei"/>
          <w:szCs w:val="24"/>
        </w:rPr>
        <w:t>一系列的活動</w:t>
      </w:r>
      <w:r w:rsidR="00F10920">
        <w:rPr>
          <w:rFonts w:ascii="標楷體" w:eastAsia="標楷體" w:hAnsi="標楷體" w:cs="Microsoft YaHei" w:hint="eastAsia"/>
          <w:szCs w:val="24"/>
        </w:rPr>
        <w:t>，</w:t>
      </w:r>
      <w:r w:rsidR="00934838">
        <w:rPr>
          <w:rFonts w:ascii="標楷體" w:eastAsia="標楷體" w:hAnsi="標楷體" w:cs="Microsoft YaHei"/>
          <w:szCs w:val="24"/>
        </w:rPr>
        <w:t>讓</w:t>
      </w:r>
      <w:r w:rsidR="00934838">
        <w:rPr>
          <w:rFonts w:ascii="標楷體" w:eastAsia="標楷體" w:hAnsi="標楷體" w:cs="Microsoft YaHei" w:hint="eastAsia"/>
          <w:szCs w:val="24"/>
        </w:rPr>
        <w:t>年青人</w:t>
      </w:r>
      <w:r w:rsidRPr="00AF2507">
        <w:rPr>
          <w:rFonts w:ascii="標楷體" w:eastAsia="標楷體" w:hAnsi="標楷體" w:cs="Microsoft YaHei"/>
          <w:szCs w:val="24"/>
        </w:rPr>
        <w:t>逐步了解兩岸三地環境保育資訊，</w:t>
      </w:r>
      <w:proofErr w:type="gramStart"/>
      <w:r w:rsidR="00894405">
        <w:rPr>
          <w:rFonts w:ascii="標楷體" w:eastAsia="標楷體" w:hAnsi="標楷體" w:cs="Microsoft YaHei" w:hint="eastAsia"/>
          <w:szCs w:val="24"/>
        </w:rPr>
        <w:t>擴闊</w:t>
      </w:r>
      <w:r w:rsidR="005979D6">
        <w:rPr>
          <w:rFonts w:ascii="標楷體" w:eastAsia="標楷體" w:hAnsi="標楷體" w:cs="Microsoft YaHei" w:hint="eastAsia"/>
          <w:szCs w:val="24"/>
        </w:rPr>
        <w:t>他們</w:t>
      </w:r>
      <w:proofErr w:type="gramEnd"/>
      <w:r w:rsidRPr="00AF2507">
        <w:rPr>
          <w:rFonts w:ascii="標楷體" w:eastAsia="標楷體" w:hAnsi="標楷體" w:cs="Microsoft YaHei"/>
          <w:szCs w:val="24"/>
        </w:rPr>
        <w:t>的視野</w:t>
      </w:r>
      <w:r w:rsidR="00B22B2F">
        <w:rPr>
          <w:rFonts w:ascii="標楷體" w:eastAsia="標楷體" w:hAnsi="標楷體" w:cs="Microsoft YaHei" w:hint="eastAsia"/>
          <w:szCs w:val="24"/>
        </w:rPr>
        <w:t>；鼓勵年青人把日常生活與環境保育連結一起，促進他們的公民責任，</w:t>
      </w:r>
      <w:r w:rsidR="005979D6">
        <w:rPr>
          <w:rFonts w:ascii="標楷體" w:eastAsia="標楷體" w:hAnsi="標楷體" w:cs="Microsoft YaHei" w:hint="eastAsia"/>
          <w:szCs w:val="24"/>
        </w:rPr>
        <w:t>提升他們對社區的歸屬感</w:t>
      </w:r>
      <w:r w:rsidR="00F10920">
        <w:rPr>
          <w:rFonts w:ascii="標楷體" w:eastAsia="標楷體" w:hAnsi="標楷體" w:cs="Microsoft YaHei" w:hint="eastAsia"/>
          <w:szCs w:val="24"/>
        </w:rPr>
        <w:t>。</w:t>
      </w:r>
    </w:p>
    <w:p w:rsidR="00B22B2F" w:rsidRDefault="00783A7F" w:rsidP="00B22B2F">
      <w:pPr>
        <w:spacing w:after="240" w:line="276" w:lineRule="auto"/>
        <w:ind w:left="1134" w:hangingChars="472" w:hanging="1134"/>
        <w:rPr>
          <w:rFonts w:ascii="標楷體" w:eastAsia="標楷體" w:hAnsi="標楷體"/>
          <w:i/>
          <w:szCs w:val="24"/>
        </w:rPr>
      </w:pPr>
      <w:r w:rsidRPr="00AF2507">
        <w:rPr>
          <w:rFonts w:ascii="標楷體" w:eastAsia="標楷體" w:hAnsi="標楷體" w:hint="eastAsia"/>
          <w:b/>
          <w:szCs w:val="24"/>
        </w:rPr>
        <w:t>參加對象：</w:t>
      </w:r>
      <w:proofErr w:type="gramStart"/>
      <w:r w:rsidRPr="00AF2507">
        <w:rPr>
          <w:rFonts w:ascii="標楷體" w:eastAsia="標楷體" w:hAnsi="標楷體"/>
          <w:szCs w:val="24"/>
        </w:rPr>
        <w:t>本澳大專</w:t>
      </w:r>
      <w:proofErr w:type="gramEnd"/>
      <w:r w:rsidRPr="00AF2507">
        <w:rPr>
          <w:rFonts w:ascii="標楷體" w:eastAsia="標楷體" w:hAnsi="標楷體"/>
          <w:szCs w:val="24"/>
        </w:rPr>
        <w:t>學生（包括在其他地方就讀之澳門學生</w:t>
      </w:r>
      <w:r w:rsidR="004E12E5">
        <w:rPr>
          <w:rFonts w:ascii="標楷體" w:eastAsia="標楷體" w:hAnsi="標楷體" w:hint="eastAsia"/>
          <w:szCs w:val="24"/>
        </w:rPr>
        <w:t>及在本澳就讀的內地</w:t>
      </w:r>
      <w:r w:rsidR="007C4F49">
        <w:rPr>
          <w:rFonts w:ascii="標楷體" w:eastAsia="標楷體" w:hAnsi="標楷體" w:hint="eastAsia"/>
          <w:szCs w:val="24"/>
        </w:rPr>
        <w:t>生</w:t>
      </w:r>
      <w:r w:rsidR="004E12E5">
        <w:rPr>
          <w:rFonts w:ascii="標楷體" w:eastAsia="標楷體" w:hAnsi="標楷體" w:hint="eastAsia"/>
          <w:szCs w:val="24"/>
        </w:rPr>
        <w:t>或外籍生</w:t>
      </w:r>
      <w:r w:rsidRPr="00AF2507">
        <w:rPr>
          <w:rFonts w:ascii="標楷體" w:eastAsia="標楷體" w:hAnsi="標楷體"/>
          <w:szCs w:val="24"/>
        </w:rPr>
        <w:t>），經報名及面試後，從參加者中選取</w:t>
      </w:r>
      <w:r w:rsidR="00B22B2F">
        <w:rPr>
          <w:rFonts w:ascii="標楷體" w:eastAsia="標楷體" w:hAnsi="標楷體" w:hint="eastAsia"/>
          <w:szCs w:val="24"/>
        </w:rPr>
        <w:t>若干組（每組3~5</w:t>
      </w:r>
      <w:r w:rsidRPr="00AF2507">
        <w:rPr>
          <w:rFonts w:ascii="標楷體" w:eastAsia="標楷體" w:hAnsi="標楷體"/>
          <w:szCs w:val="24"/>
        </w:rPr>
        <w:t>名成員</w:t>
      </w:r>
      <w:r w:rsidR="00B22B2F">
        <w:rPr>
          <w:rFonts w:ascii="標楷體" w:eastAsia="標楷體" w:hAnsi="標楷體" w:hint="eastAsia"/>
          <w:szCs w:val="24"/>
        </w:rPr>
        <w:t>）</w:t>
      </w:r>
      <w:r w:rsidRPr="00AF2507">
        <w:rPr>
          <w:rFonts w:ascii="標楷體" w:eastAsia="標楷體" w:hAnsi="標楷體"/>
          <w:szCs w:val="24"/>
        </w:rPr>
        <w:t>，為今次活動進行研究調查成員。</w:t>
      </w:r>
      <w:r w:rsidR="0098333F">
        <w:rPr>
          <w:rFonts w:ascii="標楷體" w:eastAsia="標楷體" w:hAnsi="標楷體" w:hint="eastAsia"/>
          <w:szCs w:val="24"/>
        </w:rPr>
        <w:br/>
      </w:r>
      <w:proofErr w:type="gramStart"/>
      <w:r w:rsidRPr="0098333F">
        <w:rPr>
          <w:rFonts w:ascii="標楷體" w:eastAsia="標楷體" w:hAnsi="標楷體"/>
          <w:i/>
          <w:szCs w:val="24"/>
        </w:rPr>
        <w:t>＊</w:t>
      </w:r>
      <w:proofErr w:type="gramEnd"/>
      <w:r w:rsidRPr="0098333F">
        <w:rPr>
          <w:rFonts w:ascii="標楷體" w:eastAsia="標楷體" w:hAnsi="標楷體"/>
          <w:i/>
          <w:szCs w:val="24"/>
        </w:rPr>
        <w:t>對於未能入選參加者，可以選取旁聽者身份參加培訓，並透過義工身份參加其它相關環保活動。</w:t>
      </w:r>
    </w:p>
    <w:p w:rsidR="00B22B2F" w:rsidRDefault="00B22B2F" w:rsidP="00B22B2F">
      <w:pPr>
        <w:spacing w:after="240" w:line="276" w:lineRule="auto"/>
        <w:ind w:left="1134" w:hangingChars="472" w:hanging="1134"/>
        <w:rPr>
          <w:rFonts w:ascii="標楷體" w:eastAsia="標楷體" w:hAnsi="標楷體" w:cs="新細明體"/>
          <w:color w:val="000000"/>
          <w:szCs w:val="24"/>
        </w:rPr>
      </w:pPr>
      <w:r w:rsidRPr="00AF2507">
        <w:rPr>
          <w:rFonts w:ascii="標楷體" w:eastAsia="標楷體" w:hAnsi="標楷體" w:hint="eastAsia"/>
          <w:b/>
          <w:szCs w:val="24"/>
        </w:rPr>
        <w:t>活動簡介</w:t>
      </w:r>
      <w:r w:rsidRPr="00AF2507">
        <w:rPr>
          <w:rFonts w:ascii="標楷體" w:eastAsia="標楷體" w:hAnsi="標楷體" w:cs="Microsoft YaHei" w:hint="eastAsia"/>
          <w:b/>
          <w:szCs w:val="24"/>
        </w:rPr>
        <w:t>：</w:t>
      </w:r>
      <w:r w:rsidRPr="00AF2507">
        <w:rPr>
          <w:rFonts w:ascii="標楷體" w:eastAsia="標楷體" w:hAnsi="標楷體" w:cs="Microsoft YaHei"/>
          <w:szCs w:val="24"/>
        </w:rPr>
        <w:t>本次活動主要透過參觀澳門、香港及台灣不同文化背景下的環保工作</w:t>
      </w:r>
      <w:r>
        <w:rPr>
          <w:rFonts w:ascii="標楷體" w:eastAsia="標楷體" w:hAnsi="標楷體" w:cs="Microsoft YaHei" w:hint="eastAsia"/>
          <w:szCs w:val="24"/>
        </w:rPr>
        <w:t>，提升</w:t>
      </w:r>
      <w:r w:rsidRPr="00AF2507">
        <w:rPr>
          <w:rFonts w:ascii="標楷體" w:eastAsia="標楷體" w:hAnsi="標楷體" w:cs="Microsoft YaHei"/>
          <w:szCs w:val="24"/>
        </w:rPr>
        <w:t>參加者對環境保育工作的認識，</w:t>
      </w:r>
      <w:r>
        <w:rPr>
          <w:rFonts w:ascii="標楷體" w:eastAsia="標楷體" w:hAnsi="標楷體" w:cs="Microsoft YaHei" w:hint="eastAsia"/>
          <w:szCs w:val="24"/>
        </w:rPr>
        <w:t>並通</w:t>
      </w:r>
      <w:r w:rsidRPr="00725D17">
        <w:rPr>
          <w:rFonts w:ascii="標楷體" w:eastAsia="標楷體" w:hAnsi="標楷體" w:cs="Microsoft YaHei"/>
          <w:szCs w:val="24"/>
        </w:rPr>
        <w:t>過工作坊、參訪</w:t>
      </w:r>
      <w:r w:rsidRPr="00725D17">
        <w:rPr>
          <w:rFonts w:ascii="標楷體" w:eastAsia="標楷體" w:hAnsi="標楷體" w:cs="Microsoft YaHei" w:hint="eastAsia"/>
          <w:szCs w:val="24"/>
        </w:rPr>
        <w:t>及</w:t>
      </w:r>
      <w:r w:rsidRPr="00725D17">
        <w:rPr>
          <w:rFonts w:ascii="標楷體" w:eastAsia="標楷體" w:hAnsi="標楷體" w:cs="Microsoft YaHei"/>
          <w:szCs w:val="24"/>
        </w:rPr>
        <w:t>交流</w:t>
      </w:r>
      <w:r>
        <w:rPr>
          <w:rFonts w:ascii="標楷體" w:eastAsia="標楷體" w:hAnsi="標楷體" w:cs="Microsoft YaHei" w:hint="eastAsia"/>
          <w:szCs w:val="24"/>
        </w:rPr>
        <w:t>等形式</w:t>
      </w:r>
      <w:r w:rsidRPr="00725D17">
        <w:rPr>
          <w:rFonts w:ascii="標楷體" w:eastAsia="標楷體" w:hAnsi="標楷體" w:cs="Microsoft YaHei" w:hint="eastAsia"/>
          <w:szCs w:val="24"/>
        </w:rPr>
        <w:t>，</w:t>
      </w:r>
      <w:r>
        <w:rPr>
          <w:rFonts w:ascii="標楷體" w:eastAsia="標楷體" w:hAnsi="標楷體" w:cs="Microsoft YaHei" w:hint="eastAsia"/>
          <w:szCs w:val="24"/>
        </w:rPr>
        <w:t>啟發</w:t>
      </w:r>
      <w:r w:rsidRPr="00725D17">
        <w:rPr>
          <w:rFonts w:ascii="標楷體" w:eastAsia="標楷體" w:hAnsi="標楷體" w:cs="Microsoft YaHei" w:hint="eastAsia"/>
          <w:szCs w:val="24"/>
        </w:rPr>
        <w:t>參加者</w:t>
      </w:r>
      <w:r>
        <w:rPr>
          <w:rFonts w:ascii="標楷體" w:eastAsia="標楷體" w:hAnsi="標楷體" w:cs="Microsoft YaHei" w:hint="eastAsia"/>
          <w:szCs w:val="24"/>
        </w:rPr>
        <w:t>就</w:t>
      </w:r>
      <w:r w:rsidRPr="00725D17">
        <w:rPr>
          <w:rFonts w:ascii="標楷體" w:eastAsia="標楷體" w:hAnsi="標楷體" w:cs="Microsoft YaHei" w:hint="eastAsia"/>
          <w:szCs w:val="24"/>
        </w:rPr>
        <w:t>兩岸三地的環境保護作</w:t>
      </w:r>
      <w:r>
        <w:rPr>
          <w:rFonts w:ascii="標楷體" w:eastAsia="標楷體" w:hAnsi="標楷體" w:cs="Microsoft YaHei" w:hint="eastAsia"/>
          <w:szCs w:val="24"/>
        </w:rPr>
        <w:t>深入研究和對比</w:t>
      </w:r>
      <w:r w:rsidRPr="00725D17">
        <w:rPr>
          <w:rFonts w:ascii="標楷體" w:eastAsia="標楷體" w:hAnsi="標楷體" w:cs="Microsoft YaHei" w:hint="eastAsia"/>
          <w:szCs w:val="24"/>
        </w:rPr>
        <w:t>，</w:t>
      </w:r>
      <w:r>
        <w:rPr>
          <w:rFonts w:ascii="標楷體" w:eastAsia="標楷體" w:hAnsi="標楷體" w:cs="Microsoft YaHei" w:hint="eastAsia"/>
          <w:szCs w:val="24"/>
        </w:rPr>
        <w:t>以小組方式</w:t>
      </w:r>
      <w:r w:rsidRPr="00725D17">
        <w:rPr>
          <w:rFonts w:ascii="標楷體" w:eastAsia="標楷體" w:hAnsi="標楷體" w:cs="Microsoft YaHei" w:hint="eastAsia"/>
          <w:szCs w:val="24"/>
        </w:rPr>
        <w:t>，</w:t>
      </w:r>
      <w:r w:rsidRPr="00AF2507">
        <w:rPr>
          <w:rFonts w:ascii="標楷體" w:eastAsia="標楷體" w:hAnsi="標楷體" w:cs="Microsoft YaHei"/>
          <w:szCs w:val="24"/>
        </w:rPr>
        <w:t>撰寫</w:t>
      </w:r>
      <w:r>
        <w:rPr>
          <w:rFonts w:ascii="標楷體" w:eastAsia="標楷體" w:hAnsi="標楷體" w:cs="Microsoft YaHei" w:hint="eastAsia"/>
          <w:szCs w:val="24"/>
        </w:rPr>
        <w:t>不同的</w:t>
      </w:r>
      <w:r w:rsidRPr="00AF2507">
        <w:rPr>
          <w:rFonts w:ascii="標楷體" w:eastAsia="標楷體" w:hAnsi="標楷體" w:cs="Microsoft YaHei"/>
          <w:szCs w:val="24"/>
        </w:rPr>
        <w:t>專題研究報告，對環境保育</w:t>
      </w:r>
      <w:r>
        <w:rPr>
          <w:rFonts w:ascii="標楷體" w:eastAsia="標楷體" w:hAnsi="標楷體" w:cs="Microsoft YaHei" w:hint="eastAsia"/>
          <w:szCs w:val="24"/>
        </w:rPr>
        <w:t>提出</w:t>
      </w:r>
      <w:r w:rsidRPr="00AF2507">
        <w:rPr>
          <w:rFonts w:ascii="標楷體" w:eastAsia="標楷體" w:hAnsi="標楷體" w:cs="Microsoft YaHei"/>
          <w:szCs w:val="24"/>
        </w:rPr>
        <w:t>建議及可推行的方案，</w:t>
      </w:r>
      <w:r>
        <w:rPr>
          <w:rFonts w:ascii="標楷體" w:eastAsia="標楷體" w:hAnsi="標楷體" w:cs="Microsoft YaHei" w:hint="eastAsia"/>
          <w:szCs w:val="24"/>
        </w:rPr>
        <w:t>並</w:t>
      </w:r>
      <w:r>
        <w:rPr>
          <w:rFonts w:ascii="標楷體" w:eastAsia="標楷體" w:hAnsi="標楷體" w:cs="新細明體" w:hint="eastAsia"/>
          <w:color w:val="000000"/>
          <w:szCs w:val="24"/>
        </w:rPr>
        <w:t>把相關建議向當局反映，促進年青人為社會出謀獻策的動力</w:t>
      </w:r>
      <w:r w:rsidRPr="00AF2507">
        <w:rPr>
          <w:rFonts w:ascii="標楷體" w:eastAsia="標楷體" w:hAnsi="標楷體" w:cs="新細明體"/>
          <w:color w:val="000000"/>
          <w:szCs w:val="24"/>
        </w:rPr>
        <w:t>。</w:t>
      </w:r>
    </w:p>
    <w:p w:rsidR="00EC2E1F" w:rsidRPr="00AF2507" w:rsidRDefault="00783A7F" w:rsidP="005979D6">
      <w:pPr>
        <w:spacing w:after="240" w:line="276" w:lineRule="auto"/>
        <w:rPr>
          <w:rFonts w:ascii="標楷體" w:eastAsia="標楷體" w:hAnsi="標楷體"/>
          <w:b/>
          <w:szCs w:val="24"/>
        </w:rPr>
      </w:pPr>
      <w:r w:rsidRPr="00AF2507">
        <w:rPr>
          <w:rFonts w:ascii="標楷體" w:eastAsia="標楷體" w:hAnsi="標楷體" w:hint="eastAsia"/>
          <w:b/>
          <w:szCs w:val="24"/>
        </w:rPr>
        <w:t>報名方法：</w:t>
      </w:r>
      <w:r w:rsidR="00BA74C9">
        <w:rPr>
          <w:rFonts w:ascii="標楷體" w:eastAsia="標楷體" w:hAnsi="標楷體" w:hint="eastAsia"/>
          <w:szCs w:val="24"/>
        </w:rPr>
        <w:t>親臨</w:t>
      </w:r>
      <w:r w:rsidR="00B22B2F">
        <w:rPr>
          <w:rFonts w:ascii="標楷體" w:eastAsia="標楷體" w:hAnsi="標楷體" w:hint="eastAsia"/>
          <w:szCs w:val="24"/>
        </w:rPr>
        <w:t>街坊總會公民教育</w:t>
      </w:r>
      <w:r w:rsidR="003A460B" w:rsidRPr="003A460B">
        <w:rPr>
          <w:rFonts w:ascii="標楷體" w:eastAsia="標楷體" w:hAnsi="標楷體" w:hint="eastAsia"/>
          <w:szCs w:val="24"/>
        </w:rPr>
        <w:t>中心報名</w:t>
      </w:r>
    </w:p>
    <w:p w:rsidR="00783A7F" w:rsidRPr="00AF2507" w:rsidRDefault="00783A7F" w:rsidP="005979D6">
      <w:pPr>
        <w:spacing w:after="240" w:line="276" w:lineRule="auto"/>
        <w:rPr>
          <w:rFonts w:ascii="標楷體" w:eastAsia="標楷體" w:hAnsi="標楷體"/>
          <w:szCs w:val="24"/>
        </w:rPr>
      </w:pPr>
      <w:r w:rsidRPr="00AF2507">
        <w:rPr>
          <w:rFonts w:ascii="標楷體" w:eastAsia="標楷體" w:hAnsi="標楷體" w:hint="eastAsia"/>
          <w:b/>
          <w:szCs w:val="24"/>
        </w:rPr>
        <w:t>截止報名：</w:t>
      </w:r>
      <w:r w:rsidR="005979D6" w:rsidRPr="005979D6">
        <w:rPr>
          <w:rFonts w:ascii="標楷體" w:eastAsia="標楷體" w:hAnsi="標楷體" w:hint="eastAsia"/>
          <w:szCs w:val="24"/>
        </w:rPr>
        <w:t>由即日起至</w:t>
      </w:r>
      <w:r w:rsidRPr="00AF2507">
        <w:rPr>
          <w:rFonts w:ascii="標楷體" w:eastAsia="標楷體" w:hAnsi="標楷體" w:hint="eastAsia"/>
          <w:szCs w:val="24"/>
        </w:rPr>
        <w:t>2014年</w:t>
      </w:r>
      <w:r w:rsidR="00214E69">
        <w:rPr>
          <w:rFonts w:ascii="標楷體" w:eastAsia="標楷體" w:hAnsi="標楷體" w:hint="eastAsia"/>
          <w:szCs w:val="24"/>
        </w:rPr>
        <w:t>9</w:t>
      </w:r>
      <w:r w:rsidRPr="00AF2507">
        <w:rPr>
          <w:rFonts w:ascii="標楷體" w:eastAsia="標楷體" w:hAnsi="標楷體" w:hint="eastAsia"/>
          <w:szCs w:val="24"/>
        </w:rPr>
        <w:t>月</w:t>
      </w:r>
      <w:r w:rsidR="00FF25E6">
        <w:rPr>
          <w:rFonts w:ascii="標楷體" w:eastAsia="標楷體" w:hAnsi="標楷體" w:hint="eastAsia"/>
          <w:szCs w:val="24"/>
        </w:rPr>
        <w:t>6</w:t>
      </w:r>
      <w:r w:rsidRPr="00AF2507">
        <w:rPr>
          <w:rFonts w:ascii="標楷體" w:eastAsia="標楷體" w:hAnsi="標楷體" w:hint="eastAsia"/>
          <w:szCs w:val="24"/>
        </w:rPr>
        <w:t>日（星期</w:t>
      </w:r>
      <w:r w:rsidR="00FF25E6">
        <w:rPr>
          <w:rFonts w:ascii="標楷體" w:eastAsia="標楷體" w:hAnsi="標楷體" w:hint="eastAsia"/>
          <w:szCs w:val="24"/>
        </w:rPr>
        <w:t>六</w:t>
      </w:r>
      <w:bookmarkStart w:id="0" w:name="_GoBack"/>
      <w:bookmarkEnd w:id="0"/>
      <w:r w:rsidRPr="00AF2507">
        <w:rPr>
          <w:rFonts w:ascii="標楷體" w:eastAsia="標楷體" w:hAnsi="標楷體" w:hint="eastAsia"/>
          <w:szCs w:val="24"/>
        </w:rPr>
        <w:t>）</w:t>
      </w:r>
    </w:p>
    <w:p w:rsidR="00EF4A27" w:rsidRPr="000648DF" w:rsidRDefault="00B22B2F" w:rsidP="000648DF">
      <w:pPr>
        <w:spacing w:line="276" w:lineRule="auto"/>
        <w:ind w:left="1134" w:hangingChars="472" w:hanging="1134"/>
        <w:rPr>
          <w:rFonts w:ascii="標楷體" w:eastAsia="標楷體" w:hAnsi="標楷體"/>
          <w:b/>
          <w:szCs w:val="24"/>
        </w:rPr>
      </w:pPr>
      <w:r w:rsidRPr="000648DF">
        <w:rPr>
          <w:rFonts w:ascii="標楷體" w:eastAsia="標楷體" w:hAnsi="標楷體" w:hint="eastAsia"/>
          <w:b/>
          <w:szCs w:val="24"/>
        </w:rPr>
        <w:t>查詢方法：</w:t>
      </w:r>
    </w:p>
    <w:p w:rsidR="00B22B2F" w:rsidRDefault="00B22B2F" w:rsidP="00B22B2F">
      <w:pPr>
        <w:spacing w:line="276" w:lineRule="auto"/>
        <w:ind w:left="1133" w:hangingChars="472" w:hanging="1133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　　</w:t>
      </w:r>
      <w:r w:rsidRPr="005979D6">
        <w:rPr>
          <w:rFonts w:ascii="標楷體" w:eastAsia="標楷體" w:hAnsi="標楷體" w:cs="Microsoft YaHei" w:hint="eastAsia"/>
          <w:szCs w:val="24"/>
        </w:rPr>
        <w:t>電話：2825 9841/2825 8358黎小姐</w:t>
      </w:r>
      <w:r w:rsidR="001A6917">
        <w:rPr>
          <w:rFonts w:ascii="標楷體" w:eastAsia="標楷體" w:hAnsi="標楷體" w:cs="Microsoft YaHei" w:hint="eastAsia"/>
          <w:szCs w:val="24"/>
        </w:rPr>
        <w:t>或岑</w:t>
      </w:r>
      <w:r w:rsidRPr="005979D6">
        <w:rPr>
          <w:rFonts w:ascii="標楷體" w:eastAsia="標楷體" w:hAnsi="標楷體" w:cs="Microsoft YaHei" w:hint="eastAsia"/>
          <w:szCs w:val="24"/>
        </w:rPr>
        <w:t>先生</w:t>
      </w:r>
    </w:p>
    <w:p w:rsidR="00934838" w:rsidRPr="00B22B2F" w:rsidRDefault="00B22B2F" w:rsidP="00B22B2F">
      <w:pPr>
        <w:spacing w:line="276" w:lineRule="auto"/>
        <w:ind w:left="1133" w:hangingChars="472" w:hanging="1133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　　</w:t>
      </w:r>
      <w:r w:rsidRPr="00B22B2F">
        <w:rPr>
          <w:rFonts w:ascii="標楷體" w:eastAsia="標楷體" w:hAnsi="標楷體" w:cs="Microsoft YaHei" w:hint="eastAsia"/>
          <w:szCs w:val="24"/>
        </w:rPr>
        <w:t>電郵</w:t>
      </w:r>
      <w:r w:rsidR="00934838" w:rsidRPr="00B22B2F">
        <w:rPr>
          <w:rFonts w:ascii="標楷體" w:eastAsia="標楷體" w:hAnsi="標楷體" w:cs="Microsoft YaHei" w:hint="eastAsia"/>
          <w:szCs w:val="24"/>
        </w:rPr>
        <w:t>：</w:t>
      </w:r>
      <w:hyperlink r:id="rId9" w:history="1">
        <w:r w:rsidR="00934838" w:rsidRPr="00B22B2F">
          <w:rPr>
            <w:rFonts w:ascii="標楷體" w:eastAsia="標楷體" w:hAnsi="標楷體" w:cs="Microsoft YaHei" w:hint="eastAsia"/>
            <w:szCs w:val="24"/>
          </w:rPr>
          <w:t>ce.center@ugamm.org.mo</w:t>
        </w:r>
      </w:hyperlink>
    </w:p>
    <w:p w:rsidR="00934838" w:rsidRPr="00B22B2F" w:rsidRDefault="00B22B2F" w:rsidP="00B22B2F">
      <w:pPr>
        <w:spacing w:line="276" w:lineRule="auto"/>
        <w:rPr>
          <w:rFonts w:ascii="標楷體" w:eastAsia="標楷體" w:hAnsi="標楷體" w:cs="Microsoft YaHei"/>
          <w:szCs w:val="24"/>
        </w:rPr>
      </w:pPr>
      <w:r>
        <w:rPr>
          <w:rFonts w:ascii="標楷體" w:eastAsia="標楷體" w:hAnsi="標楷體" w:cs="Microsoft YaHei" w:hint="eastAsia"/>
          <w:szCs w:val="24"/>
        </w:rPr>
        <w:t xml:space="preserve">　　</w:t>
      </w:r>
      <w:r w:rsidR="00934838" w:rsidRPr="00B22B2F">
        <w:rPr>
          <w:rFonts w:ascii="標楷體" w:eastAsia="標楷體" w:hAnsi="標楷體" w:cs="Microsoft YaHei" w:hint="eastAsia"/>
          <w:szCs w:val="24"/>
        </w:rPr>
        <w:t>辦公時間：星期一至星期六(09:00~21:00)</w:t>
      </w:r>
    </w:p>
    <w:p w:rsidR="00934838" w:rsidRPr="00B22B2F" w:rsidRDefault="00B22B2F" w:rsidP="00B22B2F">
      <w:pPr>
        <w:spacing w:line="276" w:lineRule="auto"/>
        <w:rPr>
          <w:rFonts w:ascii="標楷體" w:eastAsia="標楷體" w:hAnsi="標楷體" w:cs="Microsoft YaHei"/>
          <w:szCs w:val="24"/>
        </w:rPr>
      </w:pPr>
      <w:r>
        <w:rPr>
          <w:rFonts w:ascii="標楷體" w:eastAsia="標楷體" w:hAnsi="標楷體" w:cs="Microsoft YaHei" w:hint="eastAsia"/>
          <w:szCs w:val="24"/>
        </w:rPr>
        <w:t xml:space="preserve">　　</w:t>
      </w:r>
      <w:r w:rsidR="00934838" w:rsidRPr="00B22B2F">
        <w:rPr>
          <w:rFonts w:ascii="標楷體" w:eastAsia="標楷體" w:hAnsi="標楷體" w:cs="Microsoft YaHei" w:hint="eastAsia"/>
          <w:szCs w:val="24"/>
        </w:rPr>
        <w:t>地  　址：澳門提督馬路16</w:t>
      </w:r>
      <w:r w:rsidR="005979D6" w:rsidRPr="00B22B2F">
        <w:rPr>
          <w:rFonts w:ascii="標楷體" w:eastAsia="標楷體" w:hAnsi="標楷體" w:cs="Microsoft YaHei" w:hint="eastAsia"/>
          <w:szCs w:val="24"/>
        </w:rPr>
        <w:t>3</w:t>
      </w:r>
      <w:r w:rsidR="00934838" w:rsidRPr="00B22B2F">
        <w:rPr>
          <w:rFonts w:ascii="標楷體" w:eastAsia="標楷體" w:hAnsi="標楷體" w:cs="Microsoft YaHei" w:hint="eastAsia"/>
          <w:szCs w:val="24"/>
        </w:rPr>
        <w:t>~165號合和工業大廈二樓A座及B座</w:t>
      </w:r>
    </w:p>
    <w:p w:rsidR="00783A7F" w:rsidRPr="00AF2507" w:rsidRDefault="00783A7F" w:rsidP="00783A7F">
      <w:pPr>
        <w:spacing w:line="276" w:lineRule="auto"/>
        <w:rPr>
          <w:rFonts w:ascii="標楷體" w:eastAsia="標楷體" w:hAnsi="標楷體" w:cs="Microsoft YaHei"/>
          <w:b/>
          <w:szCs w:val="24"/>
        </w:rPr>
      </w:pPr>
      <w:r w:rsidRPr="00AF2507">
        <w:rPr>
          <w:rFonts w:ascii="標楷體" w:eastAsia="標楷體" w:hAnsi="標楷體" w:cs="Microsoft YaHei" w:hint="eastAsia"/>
          <w:b/>
          <w:szCs w:val="24"/>
        </w:rPr>
        <w:lastRenderedPageBreak/>
        <w:t>活動流程：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4001"/>
      </w:tblGrid>
      <w:tr w:rsidR="00783A7F" w:rsidRPr="00AF2507" w:rsidTr="00500D89">
        <w:tc>
          <w:tcPr>
            <w:tcW w:w="1809" w:type="dxa"/>
          </w:tcPr>
          <w:p w:rsidR="00783A7F" w:rsidRPr="00AF2507" w:rsidRDefault="00934838" w:rsidP="00783A7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552" w:type="dxa"/>
          </w:tcPr>
          <w:p w:rsidR="00783A7F" w:rsidRPr="00AF2507" w:rsidRDefault="00934838" w:rsidP="0093483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001" w:type="dxa"/>
          </w:tcPr>
          <w:p w:rsidR="00783A7F" w:rsidRPr="00AF2507" w:rsidRDefault="00783A7F" w:rsidP="00783A7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F2507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783A7F" w:rsidRPr="00AF2507" w:rsidTr="00500D89">
        <w:tc>
          <w:tcPr>
            <w:tcW w:w="1809" w:type="dxa"/>
          </w:tcPr>
          <w:p w:rsidR="00783A7F" w:rsidRPr="00AF2507" w:rsidRDefault="001A6917" w:rsidP="00B672C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783A7F" w:rsidRPr="00AF2507">
              <w:rPr>
                <w:rFonts w:ascii="標楷體" w:eastAsia="標楷體" w:hAnsi="標楷體" w:hint="eastAsia"/>
                <w:szCs w:val="24"/>
              </w:rPr>
              <w:t>月</w:t>
            </w:r>
            <w:r w:rsidR="00346E4A">
              <w:rPr>
                <w:rFonts w:ascii="標楷體" w:eastAsia="標楷體" w:hAnsi="標楷體" w:hint="eastAsia"/>
                <w:szCs w:val="24"/>
              </w:rPr>
              <w:t>中</w:t>
            </w:r>
            <w:r w:rsidR="00783A7F" w:rsidRPr="00AF2507">
              <w:rPr>
                <w:rFonts w:ascii="標楷體" w:eastAsia="標楷體" w:hAnsi="標楷體" w:hint="eastAsia"/>
                <w:szCs w:val="24"/>
              </w:rPr>
              <w:t>旬</w:t>
            </w:r>
          </w:p>
        </w:tc>
        <w:tc>
          <w:tcPr>
            <w:tcW w:w="2552" w:type="dxa"/>
          </w:tcPr>
          <w:p w:rsidR="00783A7F" w:rsidRPr="00AF2507" w:rsidRDefault="002A0971" w:rsidP="00783A7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F2507">
              <w:rPr>
                <w:rFonts w:ascii="標楷體" w:eastAsia="標楷體" w:hAnsi="標楷體"/>
                <w:szCs w:val="24"/>
              </w:rPr>
              <w:t>“</w:t>
            </w:r>
            <w:r w:rsidRPr="00AF2507">
              <w:rPr>
                <w:rFonts w:ascii="標楷體" w:eastAsia="標楷體" w:hAnsi="標楷體" w:hint="eastAsia"/>
                <w:szCs w:val="24"/>
              </w:rPr>
              <w:t>走進綠色世界</w:t>
            </w:r>
            <w:r w:rsidRPr="00AF2507">
              <w:rPr>
                <w:rFonts w:ascii="標楷體" w:eastAsia="標楷體" w:hAnsi="標楷體"/>
                <w:szCs w:val="24"/>
              </w:rPr>
              <w:t>”</w:t>
            </w:r>
            <w:r w:rsidR="00BA74C9">
              <w:rPr>
                <w:rFonts w:ascii="標楷體" w:eastAsia="標楷體" w:hAnsi="標楷體" w:hint="eastAsia"/>
                <w:szCs w:val="24"/>
              </w:rPr>
              <w:t>工作坊</w:t>
            </w:r>
            <w:r w:rsidRPr="00AF2507">
              <w:rPr>
                <w:rFonts w:ascii="標楷體" w:eastAsia="標楷體" w:hAnsi="標楷體" w:hint="eastAsia"/>
                <w:szCs w:val="24"/>
              </w:rPr>
              <w:t>及戶外參觀</w:t>
            </w:r>
          </w:p>
        </w:tc>
        <w:tc>
          <w:tcPr>
            <w:tcW w:w="4001" w:type="dxa"/>
          </w:tcPr>
          <w:p w:rsidR="00783A7F" w:rsidRPr="00AF2507" w:rsidRDefault="002A0971" w:rsidP="00EB080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F2507">
              <w:rPr>
                <w:rFonts w:ascii="標楷體" w:eastAsia="標楷體" w:hAnsi="標楷體" w:hint="eastAsia"/>
                <w:szCs w:val="24"/>
              </w:rPr>
              <w:t>邀請環保局和澳門生態學會的</w:t>
            </w:r>
            <w:r w:rsidR="00D44FDB" w:rsidRPr="00AF2507">
              <w:rPr>
                <w:rFonts w:ascii="標楷體" w:eastAsia="標楷體" w:hAnsi="標楷體" w:hint="eastAsia"/>
                <w:szCs w:val="24"/>
              </w:rPr>
              <w:t>嘉賓</w:t>
            </w:r>
            <w:r w:rsidRPr="00AF2507">
              <w:rPr>
                <w:rFonts w:ascii="標楷體" w:eastAsia="標楷體" w:hAnsi="標楷體" w:hint="eastAsia"/>
                <w:szCs w:val="24"/>
              </w:rPr>
              <w:t>講解澳門現時的環境保育工作狀況、進度及未來進展，環保分類的重要性及參觀澳門生態保育區。</w:t>
            </w:r>
            <w:r w:rsidR="00D44FDB" w:rsidRPr="00AF2507">
              <w:rPr>
                <w:rFonts w:ascii="標楷體" w:eastAsia="標楷體" w:hAnsi="標楷體" w:hint="eastAsia"/>
                <w:szCs w:val="24"/>
              </w:rPr>
              <w:t>同時由活動負</w:t>
            </w:r>
            <w:r w:rsidR="0098333F">
              <w:rPr>
                <w:rFonts w:ascii="標楷體" w:eastAsia="標楷體" w:hAnsi="標楷體" w:hint="eastAsia"/>
                <w:szCs w:val="24"/>
              </w:rPr>
              <w:t>責</w:t>
            </w:r>
            <w:r w:rsidR="00D44FDB" w:rsidRPr="00AF2507">
              <w:rPr>
                <w:rFonts w:ascii="標楷體" w:eastAsia="標楷體" w:hAnsi="標楷體" w:hint="eastAsia"/>
                <w:szCs w:val="24"/>
              </w:rPr>
              <w:t>人講解本計劃的詳情及注意事項。</w:t>
            </w:r>
          </w:p>
        </w:tc>
      </w:tr>
      <w:tr w:rsidR="00783A7F" w:rsidRPr="00AF2507" w:rsidTr="00500D89">
        <w:tc>
          <w:tcPr>
            <w:tcW w:w="1809" w:type="dxa"/>
          </w:tcPr>
          <w:p w:rsidR="00710628" w:rsidRPr="00AF2507" w:rsidRDefault="001A6917" w:rsidP="00500D8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710628" w:rsidRPr="00AF2507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上旬</w:t>
            </w:r>
          </w:p>
        </w:tc>
        <w:tc>
          <w:tcPr>
            <w:tcW w:w="2552" w:type="dxa"/>
          </w:tcPr>
          <w:p w:rsidR="00783A7F" w:rsidRPr="00AF2507" w:rsidRDefault="001A6917" w:rsidP="00783A7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香港</w:t>
            </w:r>
            <w:r w:rsidR="00BA74C9">
              <w:rPr>
                <w:rFonts w:ascii="標楷體" w:eastAsia="標楷體" w:hAnsi="標楷體" w:cs="新細明體" w:hint="eastAsia"/>
                <w:szCs w:val="24"/>
              </w:rPr>
              <w:t>考察交流</w:t>
            </w:r>
          </w:p>
        </w:tc>
        <w:tc>
          <w:tcPr>
            <w:tcW w:w="4001" w:type="dxa"/>
          </w:tcPr>
          <w:p w:rsidR="00783A7F" w:rsidRPr="00AF2507" w:rsidRDefault="001A6917" w:rsidP="00B22B2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學員到香港參觀當地的環保組織</w:t>
            </w:r>
          </w:p>
        </w:tc>
      </w:tr>
      <w:tr w:rsidR="00B672C7" w:rsidRPr="00AF2507" w:rsidTr="00500D89">
        <w:tc>
          <w:tcPr>
            <w:tcW w:w="1809" w:type="dxa"/>
          </w:tcPr>
          <w:p w:rsidR="00B672C7" w:rsidRPr="00AF2507" w:rsidRDefault="001A6917" w:rsidP="00783A7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10-12</w:t>
            </w:r>
            <w:r w:rsidR="00B672C7" w:rsidRPr="00AF2507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552" w:type="dxa"/>
          </w:tcPr>
          <w:p w:rsidR="00B672C7" w:rsidRPr="00AF2507" w:rsidRDefault="00B672C7" w:rsidP="005979D6">
            <w:pPr>
              <w:rPr>
                <w:rFonts w:ascii="標楷體" w:eastAsia="標楷體" w:hAnsi="標楷體"/>
                <w:szCs w:val="24"/>
              </w:rPr>
            </w:pPr>
            <w:r w:rsidRPr="00AF2507">
              <w:rPr>
                <w:rFonts w:ascii="標楷體" w:eastAsia="標楷體" w:hAnsi="標楷體" w:hint="eastAsia"/>
                <w:szCs w:val="24"/>
              </w:rPr>
              <w:t>專題研討</w:t>
            </w:r>
          </w:p>
        </w:tc>
        <w:tc>
          <w:tcPr>
            <w:tcW w:w="4001" w:type="dxa"/>
          </w:tcPr>
          <w:p w:rsidR="00B672C7" w:rsidRPr="00AF2507" w:rsidRDefault="00B672C7" w:rsidP="00EB0806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以小組形式進行，分組探討</w:t>
            </w:r>
            <w:r w:rsidRPr="00AF2507">
              <w:rPr>
                <w:rFonts w:ascii="標楷體" w:eastAsia="標楷體" w:hAnsi="標楷體" w:cs="Microsoft YaHei"/>
                <w:szCs w:val="24"/>
              </w:rPr>
              <w:t>對兩岸三地的環境保育作對比研究，</w:t>
            </w:r>
            <w:proofErr w:type="gramStart"/>
            <w:r w:rsidRPr="00AF2507">
              <w:rPr>
                <w:rFonts w:ascii="標楷體" w:eastAsia="標楷體" w:hAnsi="標楷體" w:cs="Microsoft YaHei"/>
                <w:szCs w:val="24"/>
              </w:rPr>
              <w:t>檢視本澳的</w:t>
            </w:r>
            <w:proofErr w:type="gramEnd"/>
            <w:r w:rsidRPr="00AF2507">
              <w:rPr>
                <w:rFonts w:ascii="標楷體" w:eastAsia="標楷體" w:hAnsi="標楷體" w:cs="Microsoft YaHei"/>
                <w:szCs w:val="24"/>
              </w:rPr>
              <w:t>環保現況，並作出回饋建議</w:t>
            </w:r>
            <w:r>
              <w:rPr>
                <w:rFonts w:ascii="標楷體" w:eastAsia="標楷體" w:hAnsi="標楷體" w:cs="Microsoft YaHei" w:hint="eastAsia"/>
                <w:szCs w:val="24"/>
              </w:rPr>
              <w:t>。</w:t>
            </w:r>
          </w:p>
        </w:tc>
      </w:tr>
      <w:tr w:rsidR="001A6917" w:rsidRPr="00AF2507" w:rsidTr="00500D89">
        <w:tc>
          <w:tcPr>
            <w:tcW w:w="1809" w:type="dxa"/>
          </w:tcPr>
          <w:p w:rsidR="001A6917" w:rsidRPr="00AF2507" w:rsidRDefault="001A6917" w:rsidP="00500D8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F2507">
              <w:rPr>
                <w:rFonts w:ascii="標楷體" w:eastAsia="標楷體" w:hAnsi="標楷體" w:hint="eastAsia"/>
                <w:szCs w:val="24"/>
              </w:rPr>
              <w:t>月</w:t>
            </w:r>
            <w:r w:rsidR="00500D89">
              <w:rPr>
                <w:rFonts w:ascii="標楷體" w:eastAsia="標楷體" w:hAnsi="標楷體" w:hint="eastAsia"/>
                <w:szCs w:val="24"/>
              </w:rPr>
              <w:t>22~25日</w:t>
            </w:r>
          </w:p>
        </w:tc>
        <w:tc>
          <w:tcPr>
            <w:tcW w:w="2552" w:type="dxa"/>
          </w:tcPr>
          <w:p w:rsidR="001A6917" w:rsidRPr="00AF2507" w:rsidRDefault="001A6917" w:rsidP="00B81D74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台灣考察交流</w:t>
            </w:r>
          </w:p>
        </w:tc>
        <w:tc>
          <w:tcPr>
            <w:tcW w:w="4001" w:type="dxa"/>
          </w:tcPr>
          <w:p w:rsidR="001A6917" w:rsidRPr="00AF2507" w:rsidRDefault="001A6917" w:rsidP="00B81D74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學員到台灣參觀當地的環保組織</w:t>
            </w:r>
          </w:p>
        </w:tc>
      </w:tr>
      <w:tr w:rsidR="00B672C7" w:rsidRPr="00AF2507" w:rsidTr="00500D89">
        <w:tc>
          <w:tcPr>
            <w:tcW w:w="1809" w:type="dxa"/>
          </w:tcPr>
          <w:p w:rsidR="00B672C7" w:rsidRPr="00AF2507" w:rsidRDefault="00B672C7" w:rsidP="007A15F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201</w:t>
            </w:r>
            <w:r w:rsidR="001A6917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1A691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552" w:type="dxa"/>
          </w:tcPr>
          <w:p w:rsidR="00B672C7" w:rsidRPr="00AF2507" w:rsidRDefault="00B672C7" w:rsidP="00463F8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＂走進綠色世界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發表研究成果</w:t>
            </w:r>
          </w:p>
        </w:tc>
        <w:tc>
          <w:tcPr>
            <w:tcW w:w="4001" w:type="dxa"/>
          </w:tcPr>
          <w:p w:rsidR="00B672C7" w:rsidRPr="007A15F7" w:rsidRDefault="00B672C7" w:rsidP="007A15F7">
            <w:pPr>
              <w:pStyle w:val="a5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A15F7">
              <w:rPr>
                <w:rFonts w:ascii="標楷體" w:eastAsia="標楷體" w:hAnsi="標楷體" w:hint="eastAsia"/>
                <w:szCs w:val="24"/>
              </w:rPr>
              <w:t>發表是次活動的成果報告</w:t>
            </w:r>
          </w:p>
          <w:p w:rsidR="00B672C7" w:rsidRPr="007A15F7" w:rsidRDefault="00B672C7" w:rsidP="007A15F7">
            <w:pPr>
              <w:pStyle w:val="a5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A15F7">
              <w:rPr>
                <w:rFonts w:ascii="標楷體" w:eastAsia="標楷體" w:hAnsi="標楷體" w:hint="eastAsia"/>
                <w:szCs w:val="24"/>
              </w:rPr>
              <w:t>把相關建議提交給</w:t>
            </w:r>
            <w:r>
              <w:rPr>
                <w:rFonts w:ascii="標楷體" w:eastAsia="標楷體" w:hAnsi="標楷體" w:hint="eastAsia"/>
                <w:szCs w:val="24"/>
              </w:rPr>
              <w:t>相關</w:t>
            </w:r>
            <w:r w:rsidRPr="007A15F7">
              <w:rPr>
                <w:rFonts w:ascii="標楷體" w:eastAsia="標楷體" w:hAnsi="標楷體" w:hint="eastAsia"/>
                <w:szCs w:val="24"/>
              </w:rPr>
              <w:t>政府部門</w:t>
            </w:r>
          </w:p>
        </w:tc>
      </w:tr>
    </w:tbl>
    <w:p w:rsidR="00783A7F" w:rsidRPr="00AF2507" w:rsidRDefault="00783A7F" w:rsidP="00783A7F">
      <w:pPr>
        <w:spacing w:line="276" w:lineRule="auto"/>
        <w:rPr>
          <w:rFonts w:ascii="標楷體" w:eastAsia="標楷體" w:hAnsi="標楷體"/>
          <w:szCs w:val="24"/>
        </w:rPr>
      </w:pPr>
    </w:p>
    <w:p w:rsidR="000648DF" w:rsidRDefault="002D4420" w:rsidP="000648DF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活動費用</w:t>
      </w:r>
      <w:r w:rsidR="0098333F">
        <w:rPr>
          <w:rFonts w:ascii="標楷體" w:eastAsia="標楷體" w:hAnsi="標楷體" w:hint="eastAsia"/>
          <w:b/>
          <w:szCs w:val="24"/>
        </w:rPr>
        <w:t>：</w:t>
      </w:r>
      <w:r w:rsidR="000648DF">
        <w:rPr>
          <w:rFonts w:ascii="標楷體" w:eastAsia="標楷體" w:hAnsi="標楷體"/>
          <w:b/>
          <w:szCs w:val="24"/>
        </w:rPr>
        <w:br/>
      </w:r>
      <w:r w:rsidR="000648DF">
        <w:rPr>
          <w:rFonts w:ascii="標楷體" w:eastAsia="標楷體" w:hAnsi="標楷體" w:hint="eastAsia"/>
          <w:b/>
          <w:szCs w:val="24"/>
        </w:rPr>
        <w:t xml:space="preserve">　　</w:t>
      </w:r>
      <w:r w:rsidR="000648DF" w:rsidRPr="000648DF">
        <w:rPr>
          <w:rFonts w:ascii="標楷體" w:eastAsia="標楷體" w:hAnsi="標楷體" w:hint="eastAsia"/>
          <w:szCs w:val="24"/>
        </w:rPr>
        <w:t>香港考察交流團：每名參加者收費HKD$150</w:t>
      </w:r>
      <w:r w:rsidR="000648DF" w:rsidRPr="000648DF">
        <w:rPr>
          <w:rFonts w:ascii="標楷體" w:eastAsia="標楷體" w:hAnsi="標楷體"/>
          <w:szCs w:val="24"/>
        </w:rPr>
        <w:br/>
      </w:r>
      <w:r w:rsidR="000648DF" w:rsidRPr="000648DF">
        <w:rPr>
          <w:rFonts w:ascii="標楷體" w:eastAsia="標楷體" w:hAnsi="標楷體" w:hint="eastAsia"/>
          <w:szCs w:val="24"/>
        </w:rPr>
        <w:t xml:space="preserve">　　台灣考察交流團：每名參加者收費MOP$2</w:t>
      </w:r>
      <w:r w:rsidR="00500D89">
        <w:rPr>
          <w:rFonts w:ascii="標楷體" w:eastAsia="標楷體" w:hAnsi="標楷體" w:hint="eastAsia"/>
          <w:szCs w:val="24"/>
        </w:rPr>
        <w:t>2</w:t>
      </w:r>
      <w:r w:rsidR="000648DF" w:rsidRPr="000648DF">
        <w:rPr>
          <w:rFonts w:ascii="標楷體" w:eastAsia="標楷體" w:hAnsi="標楷體" w:hint="eastAsia"/>
          <w:szCs w:val="24"/>
        </w:rPr>
        <w:t>00</w:t>
      </w:r>
    </w:p>
    <w:p w:rsidR="0043761D" w:rsidRDefault="0043761D" w:rsidP="00783A7F">
      <w:pPr>
        <w:spacing w:line="276" w:lineRule="auto"/>
        <w:rPr>
          <w:rFonts w:ascii="標楷體" w:eastAsia="標楷體" w:hAnsi="標楷體"/>
          <w:szCs w:val="24"/>
        </w:rPr>
      </w:pPr>
    </w:p>
    <w:p w:rsidR="002D4420" w:rsidRDefault="002D4420" w:rsidP="00783A7F">
      <w:pPr>
        <w:spacing w:line="276" w:lineRule="auto"/>
        <w:rPr>
          <w:rFonts w:ascii="標楷體" w:eastAsia="標楷體" w:hAnsi="標楷體"/>
          <w:szCs w:val="24"/>
        </w:rPr>
      </w:pPr>
    </w:p>
    <w:p w:rsidR="002D4420" w:rsidRDefault="00D8172C" w:rsidP="00D8172C">
      <w:pPr>
        <w:rPr>
          <w:rFonts w:ascii="標楷體" w:eastAsia="標楷體" w:hAnsi="標楷體"/>
          <w:szCs w:val="24"/>
        </w:rPr>
      </w:pPr>
      <w:r w:rsidRPr="00D8172C">
        <w:rPr>
          <w:rFonts w:ascii="標楷體" w:eastAsia="標楷體" w:hAnsi="標楷體" w:hint="eastAsia"/>
          <w:b/>
          <w:szCs w:val="24"/>
        </w:rPr>
        <w:t>備</w:t>
      </w:r>
      <w:r>
        <w:rPr>
          <w:rFonts w:ascii="標楷體" w:eastAsia="標楷體" w:hAnsi="標楷體" w:hint="eastAsia"/>
          <w:b/>
          <w:szCs w:val="24"/>
        </w:rPr>
        <w:t xml:space="preserve">　　</w:t>
      </w:r>
      <w:proofErr w:type="gramStart"/>
      <w:r w:rsidRPr="00D8172C">
        <w:rPr>
          <w:rFonts w:ascii="標楷體" w:eastAsia="標楷體" w:hAnsi="標楷體" w:hint="eastAsia"/>
          <w:b/>
          <w:szCs w:val="24"/>
        </w:rPr>
        <w:t>註</w:t>
      </w:r>
      <w:proofErr w:type="gramEnd"/>
      <w:r w:rsidRPr="00D8172C">
        <w:rPr>
          <w:rFonts w:ascii="標楷體" w:eastAsia="標楷體" w:hAnsi="標楷體" w:hint="eastAsia"/>
          <w:b/>
          <w:szCs w:val="24"/>
        </w:rPr>
        <w:t>：</w:t>
      </w:r>
      <w:r w:rsidR="005C456C">
        <w:rPr>
          <w:rFonts w:ascii="標楷體" w:eastAsia="標楷體" w:hAnsi="標楷體" w:hint="eastAsia"/>
          <w:b/>
          <w:szCs w:val="24"/>
        </w:rPr>
        <w:t xml:space="preserve"> </w:t>
      </w:r>
      <w:r w:rsidR="005C456C" w:rsidRPr="00463F89">
        <w:rPr>
          <w:rFonts w:ascii="標楷體" w:eastAsia="標楷體" w:hAnsi="標楷體" w:hint="eastAsia"/>
          <w:szCs w:val="24"/>
        </w:rPr>
        <w:t>1.</w:t>
      </w:r>
      <w:r w:rsidR="000144CC" w:rsidRPr="000144CC">
        <w:rPr>
          <w:rFonts w:ascii="標楷體" w:eastAsia="標楷體" w:hAnsi="標楷體" w:hint="eastAsia"/>
          <w:szCs w:val="24"/>
        </w:rPr>
        <w:t>入選者</w:t>
      </w:r>
      <w:r w:rsidR="000144CC">
        <w:rPr>
          <w:rFonts w:ascii="標楷體" w:eastAsia="標楷體" w:hAnsi="標楷體" w:hint="eastAsia"/>
          <w:szCs w:val="24"/>
        </w:rPr>
        <w:t>必</w:t>
      </w:r>
      <w:r w:rsidR="000144CC" w:rsidRPr="000144CC">
        <w:rPr>
          <w:rFonts w:ascii="標楷體" w:eastAsia="標楷體" w:hAnsi="標楷體" w:hint="eastAsia"/>
          <w:szCs w:val="24"/>
        </w:rPr>
        <w:t>需</w:t>
      </w:r>
      <w:r w:rsidR="000144CC">
        <w:rPr>
          <w:rFonts w:ascii="標楷體" w:eastAsia="標楷體" w:hAnsi="標楷體" w:hint="eastAsia"/>
          <w:szCs w:val="24"/>
        </w:rPr>
        <w:t>完成</w:t>
      </w:r>
      <w:r w:rsidR="000144CC" w:rsidRPr="002D4420">
        <w:rPr>
          <w:rFonts w:ascii="標楷體" w:eastAsia="標楷體" w:hAnsi="標楷體" w:hint="eastAsia"/>
          <w:szCs w:val="24"/>
        </w:rPr>
        <w:t>上述</w:t>
      </w:r>
      <w:r w:rsidR="002D4420" w:rsidRPr="002D4420">
        <w:rPr>
          <w:rFonts w:ascii="標楷體" w:eastAsia="標楷體" w:hAnsi="標楷體" w:hint="eastAsia"/>
          <w:szCs w:val="24"/>
        </w:rPr>
        <w:t>五項活動</w:t>
      </w:r>
      <w:r w:rsidR="000144CC" w:rsidRPr="002D4420">
        <w:rPr>
          <w:rFonts w:ascii="標楷體" w:eastAsia="標楷體" w:hAnsi="標楷體" w:hint="eastAsia"/>
          <w:szCs w:val="24"/>
        </w:rPr>
        <w:t>，</w:t>
      </w:r>
      <w:r w:rsidR="000144CC">
        <w:rPr>
          <w:rFonts w:ascii="標楷體" w:eastAsia="標楷體" w:hAnsi="標楷體" w:hint="eastAsia"/>
          <w:szCs w:val="24"/>
        </w:rPr>
        <w:t>如未能</w:t>
      </w:r>
      <w:r w:rsidR="002D4420">
        <w:rPr>
          <w:rFonts w:ascii="標楷體" w:eastAsia="標楷體" w:hAnsi="標楷體" w:hint="eastAsia"/>
          <w:szCs w:val="24"/>
        </w:rPr>
        <w:t>完成，主辦單位有權向參</w:t>
      </w:r>
    </w:p>
    <w:p w:rsidR="000144CC" w:rsidRDefault="002D4420" w:rsidP="00D817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　　 </w:t>
      </w:r>
      <w:proofErr w:type="gramStart"/>
      <w:r>
        <w:rPr>
          <w:rFonts w:ascii="標楷體" w:eastAsia="標楷體" w:hAnsi="標楷體" w:hint="eastAsia"/>
          <w:szCs w:val="24"/>
        </w:rPr>
        <w:t>加者收取</w:t>
      </w:r>
      <w:proofErr w:type="gramEnd"/>
      <w:r>
        <w:rPr>
          <w:rFonts w:ascii="標楷體" w:eastAsia="標楷體" w:hAnsi="標楷體" w:hint="eastAsia"/>
          <w:szCs w:val="24"/>
        </w:rPr>
        <w:t>有關是次活動之全部費用</w:t>
      </w:r>
      <w:r w:rsidR="000144CC">
        <w:rPr>
          <w:rFonts w:ascii="標楷體" w:eastAsia="標楷體" w:hAnsi="標楷體" w:hint="eastAsia"/>
          <w:szCs w:val="24"/>
        </w:rPr>
        <w:t>；</w:t>
      </w:r>
    </w:p>
    <w:p w:rsidR="005C456C" w:rsidRPr="00343035" w:rsidRDefault="005C456C" w:rsidP="005C456C">
      <w:pPr>
        <w:ind w:left="960" w:firstLineChars="150" w:firstLine="360"/>
        <w:rPr>
          <w:rFonts w:ascii="標楷體" w:eastAsia="標楷體" w:hAnsi="標楷體"/>
        </w:rPr>
      </w:pPr>
      <w:r w:rsidRPr="00463F89">
        <w:rPr>
          <w:rFonts w:ascii="標楷體" w:eastAsia="標楷體" w:hAnsi="標楷體" w:cs="Times New Roman" w:hint="eastAsia"/>
        </w:rPr>
        <w:t>2.</w:t>
      </w:r>
      <w:r>
        <w:rPr>
          <w:rFonts w:ascii="標楷體" w:eastAsia="標楷體" w:hAnsi="標楷體" w:cs="Times New Roman" w:hint="eastAsia"/>
        </w:rPr>
        <w:t>上課時間可能會因應導師時間而稍作調整 ;</w:t>
      </w:r>
    </w:p>
    <w:p w:rsidR="00D8172C" w:rsidRPr="00D8172C" w:rsidRDefault="000144CC" w:rsidP="00D817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</w:t>
      </w:r>
      <w:r w:rsidR="005C456C">
        <w:rPr>
          <w:rFonts w:ascii="標楷體" w:eastAsia="標楷體" w:hAnsi="標楷體" w:hint="eastAsia"/>
          <w:b/>
          <w:szCs w:val="24"/>
        </w:rPr>
        <w:t xml:space="preserve"> </w:t>
      </w:r>
      <w:r w:rsidR="005C456C" w:rsidRPr="00463F89">
        <w:rPr>
          <w:rFonts w:ascii="標楷體" w:eastAsia="標楷體" w:hAnsi="標楷體" w:hint="eastAsia"/>
          <w:szCs w:val="24"/>
        </w:rPr>
        <w:t>3.</w:t>
      </w:r>
      <w:r w:rsidR="00D8172C" w:rsidRPr="00D8172C">
        <w:rPr>
          <w:rFonts w:ascii="標楷體" w:eastAsia="標楷體" w:hAnsi="標楷體" w:hint="eastAsia"/>
          <w:szCs w:val="24"/>
        </w:rPr>
        <w:t>本章程如有未盡完善之處，主辦單位按情況作出修訂，</w:t>
      </w:r>
      <w:r w:rsidR="000648DF">
        <w:rPr>
          <w:rFonts w:ascii="標楷體" w:eastAsia="標楷體" w:hAnsi="標楷體" w:hint="eastAsia"/>
          <w:szCs w:val="24"/>
        </w:rPr>
        <w:t>活動</w:t>
      </w:r>
      <w:r w:rsidR="00D8172C" w:rsidRPr="00D8172C">
        <w:rPr>
          <w:rFonts w:ascii="標楷體" w:eastAsia="標楷體" w:hAnsi="標楷體" w:hint="eastAsia"/>
          <w:szCs w:val="24"/>
        </w:rPr>
        <w:t>最終</w:t>
      </w:r>
      <w:r w:rsidR="005C456C">
        <w:rPr>
          <w:rFonts w:ascii="標楷體" w:eastAsia="標楷體" w:hAnsi="標楷體"/>
          <w:szCs w:val="24"/>
        </w:rPr>
        <w:br/>
      </w:r>
      <w:r w:rsidR="005C456C">
        <w:rPr>
          <w:rFonts w:ascii="標楷體" w:eastAsia="標楷體" w:hAnsi="標楷體" w:hint="eastAsia"/>
          <w:szCs w:val="24"/>
        </w:rPr>
        <w:tab/>
      </w:r>
      <w:r w:rsidR="005C456C">
        <w:rPr>
          <w:rFonts w:ascii="標楷體" w:eastAsia="標楷體" w:hAnsi="標楷體" w:hint="eastAsia"/>
          <w:szCs w:val="24"/>
        </w:rPr>
        <w:tab/>
      </w:r>
      <w:r w:rsidR="005C456C">
        <w:rPr>
          <w:rFonts w:ascii="標楷體" w:eastAsia="標楷體" w:hAnsi="標楷體" w:hint="eastAsia"/>
          <w:szCs w:val="24"/>
        </w:rPr>
        <w:tab/>
        <w:t xml:space="preserve"> </w:t>
      </w:r>
      <w:r w:rsidR="00D8172C" w:rsidRPr="00D8172C">
        <w:rPr>
          <w:rFonts w:ascii="標楷體" w:eastAsia="標楷體" w:hAnsi="標楷體" w:hint="eastAsia"/>
          <w:szCs w:val="24"/>
        </w:rPr>
        <w:t>決定權歸於主辦單位所有。</w:t>
      </w:r>
    </w:p>
    <w:p w:rsidR="00D8172C" w:rsidRDefault="00D8172C" w:rsidP="00AF2507">
      <w:pPr>
        <w:spacing w:line="276" w:lineRule="auto"/>
        <w:rPr>
          <w:rFonts w:ascii="標楷體" w:eastAsia="標楷體" w:hAnsi="標楷體"/>
          <w:b/>
          <w:szCs w:val="24"/>
        </w:rPr>
      </w:pPr>
    </w:p>
    <w:p w:rsidR="00B61648" w:rsidRDefault="00B6164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B61648" w:rsidRPr="007B1BCC" w:rsidRDefault="00B61648" w:rsidP="00B61648">
      <w:pPr>
        <w:spacing w:line="276" w:lineRule="auto"/>
        <w:rPr>
          <w:rFonts w:ascii="標楷體" w:eastAsia="標楷體" w:hAnsi="標楷體"/>
          <w:sz w:val="28"/>
          <w:szCs w:val="24"/>
        </w:rPr>
      </w:pPr>
      <w:r w:rsidRPr="007B1BCC">
        <w:rPr>
          <w:rFonts w:ascii="標楷體" w:eastAsia="標楷體" w:hAnsi="標楷體" w:hint="eastAsia"/>
          <w:sz w:val="28"/>
          <w:szCs w:val="24"/>
        </w:rPr>
        <w:lastRenderedPageBreak/>
        <w:t xml:space="preserve">澳門街坊總會公民教育中心主辦　</w:t>
      </w:r>
      <w:r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7B1BCC">
        <w:rPr>
          <w:rFonts w:ascii="標楷體" w:eastAsia="標楷體" w:hAnsi="標楷體" w:hint="eastAsia"/>
          <w:sz w:val="28"/>
          <w:szCs w:val="24"/>
        </w:rPr>
        <w:t>高等教育輔助辦公室贊助</w:t>
      </w:r>
    </w:p>
    <w:p w:rsidR="00B61648" w:rsidRPr="007B1BCC" w:rsidRDefault="00B61648" w:rsidP="00B61648">
      <w:pPr>
        <w:widowControl/>
        <w:spacing w:line="240" w:lineRule="atLeast"/>
        <w:jc w:val="center"/>
        <w:rPr>
          <w:rFonts w:ascii="標楷體" w:eastAsia="標楷體" w:hAnsi="標楷體" w:cs="Times New Roman"/>
          <w:sz w:val="44"/>
        </w:rPr>
      </w:pPr>
      <w:r w:rsidRPr="007B1BCC">
        <w:rPr>
          <w:rFonts w:ascii="標楷體" w:eastAsia="標楷體" w:hAnsi="標楷體" w:cs="Times New Roman" w:hint="eastAsia"/>
          <w:sz w:val="44"/>
        </w:rPr>
        <w:t>走進綠色世界</w:t>
      </w:r>
    </w:p>
    <w:p w:rsidR="00B61648" w:rsidRDefault="00B61648" w:rsidP="00B61648">
      <w:pPr>
        <w:widowControl/>
        <w:spacing w:line="240" w:lineRule="atLeast"/>
        <w:rPr>
          <w:rFonts w:ascii="標楷體" w:eastAsia="標楷體" w:hAnsi="標楷體" w:cs="Times New Roman"/>
        </w:rPr>
      </w:pPr>
    </w:p>
    <w:p w:rsidR="00B61648" w:rsidRPr="00A43D97" w:rsidRDefault="00B61648" w:rsidP="00B61648">
      <w:pPr>
        <w:widowControl/>
        <w:spacing w:line="380" w:lineRule="exact"/>
        <w:jc w:val="center"/>
        <w:rPr>
          <w:rFonts w:ascii="標楷體" w:eastAsia="標楷體" w:hAnsi="標楷體" w:cs="Times New Roman"/>
          <w:sz w:val="32"/>
        </w:rPr>
      </w:pPr>
      <w:r w:rsidRPr="00A43D97">
        <w:rPr>
          <w:rFonts w:ascii="標楷體" w:eastAsia="標楷體" w:hAnsi="標楷體" w:cs="Times New Roman" w:hint="eastAsia"/>
          <w:sz w:val="32"/>
        </w:rPr>
        <w:t>報名表</w:t>
      </w:r>
    </w:p>
    <w:p w:rsidR="00B61648" w:rsidRDefault="00B61648" w:rsidP="00B61648">
      <w:pPr>
        <w:widowControl/>
        <w:spacing w:line="380" w:lineRule="exact"/>
        <w:jc w:val="center"/>
        <w:rPr>
          <w:rFonts w:ascii="標楷體" w:eastAsia="標楷體" w:hAnsi="標楷體" w:cs="Times New Roman"/>
          <w:sz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372"/>
        <w:gridCol w:w="1882"/>
        <w:gridCol w:w="2300"/>
      </w:tblGrid>
      <w:tr w:rsidR="00B61648" w:rsidRPr="00343035" w:rsidTr="00B22B2F">
        <w:trPr>
          <w:trHeight w:val="737"/>
        </w:trPr>
        <w:tc>
          <w:tcPr>
            <w:tcW w:w="8363" w:type="dxa"/>
            <w:gridSpan w:val="4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343035">
              <w:rPr>
                <w:rFonts w:ascii="標楷體" w:eastAsia="標楷體" w:hAnsi="標楷體" w:cs="Times New Roman" w:hint="eastAsia"/>
                <w:sz w:val="32"/>
              </w:rPr>
              <w:t>基本資料</w:t>
            </w:r>
          </w:p>
        </w:tc>
      </w:tr>
      <w:tr w:rsidR="00B22B2F" w:rsidRPr="00343035" w:rsidTr="00B22B2F">
        <w:trPr>
          <w:trHeight w:val="737"/>
        </w:trPr>
        <w:tc>
          <w:tcPr>
            <w:tcW w:w="1809" w:type="dxa"/>
            <w:vAlign w:val="center"/>
          </w:tcPr>
          <w:p w:rsidR="00B22B2F" w:rsidRPr="00343035" w:rsidRDefault="00B22B2F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B22B2F">
              <w:rPr>
                <w:rFonts w:ascii="標楷體" w:eastAsia="標楷體" w:hAnsi="標楷體" w:cs="Times New Roman" w:hint="eastAsia"/>
              </w:rPr>
              <w:t>組別名稱：</w:t>
            </w:r>
          </w:p>
        </w:tc>
        <w:tc>
          <w:tcPr>
            <w:tcW w:w="6554" w:type="dxa"/>
            <w:gridSpan w:val="3"/>
            <w:vAlign w:val="center"/>
          </w:tcPr>
          <w:p w:rsidR="00B22B2F" w:rsidRPr="00343035" w:rsidRDefault="00B22B2F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</w:rPr>
            </w:pPr>
          </w:p>
        </w:tc>
      </w:tr>
      <w:tr w:rsidR="00B61648" w:rsidRPr="00343035" w:rsidTr="00B22B2F">
        <w:trPr>
          <w:trHeight w:val="737"/>
        </w:trPr>
        <w:tc>
          <w:tcPr>
            <w:tcW w:w="1809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姓　　名：</w:t>
            </w:r>
          </w:p>
        </w:tc>
        <w:tc>
          <w:tcPr>
            <w:tcW w:w="2372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82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聯絡電話：</w:t>
            </w:r>
          </w:p>
        </w:tc>
        <w:tc>
          <w:tcPr>
            <w:tcW w:w="2300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</w:tr>
      <w:tr w:rsidR="00B61648" w:rsidRPr="00343035" w:rsidTr="00B22B2F">
        <w:trPr>
          <w:trHeight w:val="737"/>
        </w:trPr>
        <w:tc>
          <w:tcPr>
            <w:tcW w:w="1809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性　　別：</w:t>
            </w:r>
          </w:p>
        </w:tc>
        <w:tc>
          <w:tcPr>
            <w:tcW w:w="2372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hint="eastAsia"/>
              </w:rPr>
              <w:t>□ 男    □ 女</w:t>
            </w:r>
          </w:p>
        </w:tc>
        <w:tc>
          <w:tcPr>
            <w:tcW w:w="1882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出生日期：</w:t>
            </w:r>
          </w:p>
        </w:tc>
        <w:tc>
          <w:tcPr>
            <w:tcW w:w="2300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color w:val="7F7F7F" w:themeColor="text1" w:themeTint="80"/>
                <w:sz w:val="16"/>
              </w:rPr>
              <w:t xml:space="preserve">        </w:t>
            </w:r>
            <w:r w:rsidRPr="00C8606C">
              <w:rPr>
                <w:rFonts w:ascii="標楷體" w:eastAsia="標楷體" w:hAnsi="標楷體" w:cs="Times New Roman" w:hint="eastAsia"/>
                <w:color w:val="7F7F7F" w:themeColor="text1" w:themeTint="80"/>
                <w:sz w:val="16"/>
              </w:rPr>
              <w:t>年</w:t>
            </w:r>
            <w:r>
              <w:rPr>
                <w:rFonts w:ascii="標楷體" w:eastAsia="標楷體" w:hAnsi="標楷體" w:cs="Times New Roman" w:hint="eastAsia"/>
                <w:color w:val="7F7F7F" w:themeColor="text1" w:themeTint="80"/>
                <w:sz w:val="16"/>
              </w:rPr>
              <w:t xml:space="preserve">/     </w:t>
            </w:r>
            <w:r w:rsidRPr="00C8606C">
              <w:rPr>
                <w:rFonts w:ascii="標楷體" w:eastAsia="標楷體" w:hAnsi="標楷體" w:cs="Times New Roman" w:hint="eastAsia"/>
                <w:color w:val="7F7F7F" w:themeColor="text1" w:themeTint="80"/>
                <w:sz w:val="16"/>
              </w:rPr>
              <w:t>月</w:t>
            </w:r>
            <w:r>
              <w:rPr>
                <w:rFonts w:ascii="標楷體" w:eastAsia="標楷體" w:hAnsi="標楷體" w:cs="Times New Roman" w:hint="eastAsia"/>
                <w:color w:val="7F7F7F" w:themeColor="text1" w:themeTint="80"/>
                <w:sz w:val="16"/>
              </w:rPr>
              <w:t xml:space="preserve">/    </w:t>
            </w:r>
            <w:r w:rsidRPr="00C8606C">
              <w:rPr>
                <w:rFonts w:ascii="標楷體" w:eastAsia="標楷體" w:hAnsi="標楷體" w:cs="Times New Roman" w:hint="eastAsia"/>
                <w:color w:val="7F7F7F" w:themeColor="text1" w:themeTint="80"/>
                <w:sz w:val="16"/>
              </w:rPr>
              <w:t>日</w:t>
            </w:r>
          </w:p>
        </w:tc>
      </w:tr>
      <w:tr w:rsidR="00B61648" w:rsidRPr="00343035" w:rsidTr="00B22B2F">
        <w:trPr>
          <w:trHeight w:val="737"/>
        </w:trPr>
        <w:tc>
          <w:tcPr>
            <w:tcW w:w="1809" w:type="dxa"/>
            <w:vAlign w:val="center"/>
          </w:tcPr>
          <w:p w:rsidR="00B61648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證件號碼：</w:t>
            </w:r>
          </w:p>
          <w:p w:rsidR="00B61648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(前四碼)</w:t>
            </w:r>
          </w:p>
        </w:tc>
        <w:tc>
          <w:tcPr>
            <w:tcW w:w="2372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＿</w:t>
            </w:r>
            <w:proofErr w:type="gramEnd"/>
          </w:p>
        </w:tc>
        <w:tc>
          <w:tcPr>
            <w:tcW w:w="1882" w:type="dxa"/>
            <w:vAlign w:val="center"/>
          </w:tcPr>
          <w:p w:rsidR="00B61648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    校</w:t>
            </w:r>
            <w:r w:rsidRPr="00343035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300" w:type="dxa"/>
            <w:vAlign w:val="center"/>
          </w:tcPr>
          <w:p w:rsidR="00B61648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</w:tr>
      <w:tr w:rsidR="00B61648" w:rsidRPr="00343035" w:rsidTr="00B22B2F">
        <w:trPr>
          <w:trHeight w:val="737"/>
        </w:trPr>
        <w:tc>
          <w:tcPr>
            <w:tcW w:w="1809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　　科：</w:t>
            </w:r>
          </w:p>
        </w:tc>
        <w:tc>
          <w:tcPr>
            <w:tcW w:w="2372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年</w:t>
            </w:r>
            <w:r w:rsidRPr="00343035">
              <w:rPr>
                <w:rFonts w:ascii="標楷體" w:eastAsia="標楷體" w:hAnsi="標楷體" w:cs="Times New Roman" w:hint="eastAsia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</w:rPr>
              <w:t>級</w:t>
            </w:r>
            <w:r w:rsidRPr="00343035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2300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</w:tr>
      <w:tr w:rsidR="00B61648" w:rsidRPr="00343035" w:rsidTr="00B22B2F">
        <w:trPr>
          <w:trHeight w:val="737"/>
        </w:trPr>
        <w:tc>
          <w:tcPr>
            <w:tcW w:w="1809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是否具有相關</w:t>
            </w:r>
            <w:r>
              <w:rPr>
                <w:rFonts w:ascii="標楷體" w:eastAsia="標楷體" w:hAnsi="標楷體" w:cs="Times New Roman" w:hint="eastAsia"/>
              </w:rPr>
              <w:t>活動</w:t>
            </w:r>
            <w:r w:rsidRPr="00343035">
              <w:rPr>
                <w:rFonts w:ascii="標楷體" w:eastAsia="標楷體" w:hAnsi="標楷體" w:cs="Times New Roman" w:hint="eastAsia"/>
              </w:rPr>
              <w:t>經驗：</w:t>
            </w:r>
          </w:p>
        </w:tc>
        <w:tc>
          <w:tcPr>
            <w:tcW w:w="6554" w:type="dxa"/>
            <w:gridSpan w:val="3"/>
            <w:vAlign w:val="center"/>
          </w:tcPr>
          <w:p w:rsidR="00B61648" w:rsidRPr="00343035" w:rsidRDefault="00B61648" w:rsidP="00B61648">
            <w:pPr>
              <w:pStyle w:val="a5"/>
              <w:widowControl/>
              <w:numPr>
                <w:ilvl w:val="0"/>
                <w:numId w:val="5"/>
              </w:numPr>
              <w:spacing w:line="380" w:lineRule="exact"/>
              <w:ind w:leftChars="0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hint="eastAsia"/>
              </w:rPr>
              <w:t xml:space="preserve">無　　□ 有 </w:t>
            </w:r>
            <w:r w:rsidRPr="0034303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343035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343035">
              <w:rPr>
                <w:rFonts w:ascii="標楷體" w:eastAsia="標楷體" w:hAnsi="標楷體" w:hint="eastAsia"/>
                <w:u w:val="single"/>
              </w:rPr>
              <w:t xml:space="preserve">　　　　                 </w:t>
            </w:r>
          </w:p>
        </w:tc>
      </w:tr>
      <w:tr w:rsidR="00B61648" w:rsidRPr="00343035" w:rsidTr="00B22B2F">
        <w:trPr>
          <w:trHeight w:val="737"/>
        </w:trPr>
        <w:tc>
          <w:tcPr>
            <w:tcW w:w="1809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緊急聯絡人：</w:t>
            </w:r>
          </w:p>
        </w:tc>
        <w:tc>
          <w:tcPr>
            <w:tcW w:w="2372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82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緊急聯絡電話：</w:t>
            </w:r>
          </w:p>
        </w:tc>
        <w:tc>
          <w:tcPr>
            <w:tcW w:w="2300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</w:tr>
      <w:tr w:rsidR="00B61648" w:rsidRPr="00343035" w:rsidTr="00B22B2F">
        <w:trPr>
          <w:trHeight w:val="737"/>
        </w:trPr>
        <w:tc>
          <w:tcPr>
            <w:tcW w:w="1809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專　　長：</w:t>
            </w:r>
          </w:p>
        </w:tc>
        <w:tc>
          <w:tcPr>
            <w:tcW w:w="6554" w:type="dxa"/>
            <w:gridSpan w:val="3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</w:tr>
      <w:tr w:rsidR="00B61648" w:rsidRPr="00343035" w:rsidTr="00B22B2F">
        <w:trPr>
          <w:trHeight w:val="737"/>
        </w:trPr>
        <w:tc>
          <w:tcPr>
            <w:tcW w:w="1809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通訊地址：</w:t>
            </w:r>
          </w:p>
        </w:tc>
        <w:tc>
          <w:tcPr>
            <w:tcW w:w="6554" w:type="dxa"/>
            <w:gridSpan w:val="3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</w:tr>
      <w:tr w:rsidR="00B61648" w:rsidRPr="00343035" w:rsidTr="00B22B2F">
        <w:trPr>
          <w:trHeight w:val="737"/>
        </w:trPr>
        <w:tc>
          <w:tcPr>
            <w:tcW w:w="1809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jc w:val="center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e - mail：</w:t>
            </w:r>
          </w:p>
        </w:tc>
        <w:tc>
          <w:tcPr>
            <w:tcW w:w="6554" w:type="dxa"/>
            <w:gridSpan w:val="3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</w:tr>
      <w:tr w:rsidR="00B61648" w:rsidRPr="00343035" w:rsidTr="00B22B2F">
        <w:trPr>
          <w:trHeight w:val="851"/>
        </w:trPr>
        <w:tc>
          <w:tcPr>
            <w:tcW w:w="1809" w:type="dxa"/>
            <w:vAlign w:val="center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  <w:r w:rsidRPr="00343035">
              <w:rPr>
                <w:rFonts w:ascii="標楷體" w:eastAsia="標楷體" w:hAnsi="標楷體" w:cs="Times New Roman" w:hint="eastAsia"/>
              </w:rPr>
              <w:t>對參與此活動之期望：</w:t>
            </w:r>
          </w:p>
        </w:tc>
        <w:tc>
          <w:tcPr>
            <w:tcW w:w="6554" w:type="dxa"/>
            <w:gridSpan w:val="3"/>
          </w:tcPr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  <w:p w:rsidR="00B61648" w:rsidRPr="00343035" w:rsidRDefault="00B61648" w:rsidP="0067386F">
            <w:pPr>
              <w:widowControl/>
              <w:spacing w:line="380" w:lineRule="exact"/>
              <w:rPr>
                <w:rFonts w:ascii="標楷體" w:eastAsia="標楷體" w:hAnsi="標楷體" w:cs="Times New Roman"/>
              </w:rPr>
            </w:pPr>
          </w:p>
        </w:tc>
      </w:tr>
      <w:tr w:rsidR="00B61648" w:rsidRPr="00343035" w:rsidTr="00B22B2F">
        <w:trPr>
          <w:trHeight w:val="384"/>
        </w:trPr>
        <w:tc>
          <w:tcPr>
            <w:tcW w:w="8363" w:type="dxa"/>
            <w:gridSpan w:val="4"/>
            <w:vAlign w:val="center"/>
          </w:tcPr>
          <w:p w:rsidR="00B61648" w:rsidRPr="00C8606C" w:rsidRDefault="00B61648" w:rsidP="0067386F">
            <w:pPr>
              <w:jc w:val="center"/>
              <w:rPr>
                <w:rFonts w:ascii="標楷體" w:eastAsia="標楷體" w:hAnsi="標楷體" w:cs="Times New Roman"/>
              </w:rPr>
            </w:pPr>
            <w:r w:rsidRPr="00C8606C">
              <w:rPr>
                <w:rFonts w:ascii="標楷體" w:eastAsia="標楷體" w:hAnsi="標楷體" w:cs="Times New Roman" w:hint="eastAsia"/>
              </w:rPr>
              <w:t>《聲明》</w:t>
            </w:r>
            <w:r w:rsidRPr="00C8606C">
              <w:rPr>
                <w:rFonts w:ascii="標楷體" w:eastAsia="標楷體" w:hAnsi="標楷體" w:cs="Times New Roman"/>
              </w:rPr>
              <w:br/>
            </w:r>
            <w:r w:rsidRPr="00C8606C">
              <w:rPr>
                <w:rFonts w:ascii="標楷體" w:eastAsia="標楷體" w:hAnsi="標楷體" w:cs="Times New Roman" w:hint="eastAsia"/>
              </w:rPr>
              <w:t>參與者資料僅用於本次活動使用，本人</w:t>
            </w:r>
            <w:r>
              <w:rPr>
                <w:rFonts w:ascii="標楷體" w:eastAsia="標楷體" w:hAnsi="標楷體" w:cs="Times New Roman" w:hint="eastAsia"/>
              </w:rPr>
              <w:t>同意繳交及</w:t>
            </w:r>
            <w:r w:rsidRPr="00C8606C">
              <w:rPr>
                <w:rFonts w:ascii="標楷體" w:eastAsia="標楷體" w:hAnsi="標楷體" w:cs="Times New Roman" w:hint="eastAsia"/>
              </w:rPr>
              <w:t>知悉</w:t>
            </w:r>
            <w:r>
              <w:rPr>
                <w:rFonts w:ascii="標楷體" w:eastAsia="標楷體" w:hAnsi="標楷體" w:cs="Times New Roman" w:hint="eastAsia"/>
              </w:rPr>
              <w:t>相關資料</w:t>
            </w:r>
            <w:r w:rsidRPr="00C8606C">
              <w:rPr>
                <w:rFonts w:ascii="標楷體" w:eastAsia="標楷體" w:hAnsi="標楷體" w:cs="Times New Roman" w:hint="eastAsia"/>
              </w:rPr>
              <w:t>之用途。</w:t>
            </w:r>
          </w:p>
          <w:p w:rsidR="00B61648" w:rsidRPr="00C8606C" w:rsidRDefault="00B61648" w:rsidP="0067386F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B61648" w:rsidRPr="00A43D97" w:rsidRDefault="00B61648" w:rsidP="0067386F">
            <w:pPr>
              <w:widowControl/>
              <w:wordWrap w:val="0"/>
              <w:spacing w:line="380" w:lineRule="exact"/>
              <w:jc w:val="right"/>
              <w:rPr>
                <w:rFonts w:ascii="標楷體" w:eastAsia="標楷體" w:hAnsi="標楷體" w:cs="Times New Roman"/>
                <w:u w:val="single"/>
              </w:rPr>
            </w:pPr>
            <w:r w:rsidRPr="00C8606C">
              <w:rPr>
                <w:rFonts w:ascii="標楷體" w:eastAsia="標楷體" w:hAnsi="標楷體" w:cs="Times New Roman" w:hint="eastAsia"/>
              </w:rPr>
              <w:t>簽名：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　　　　　　　　　　　</w:t>
            </w:r>
          </w:p>
        </w:tc>
      </w:tr>
    </w:tbl>
    <w:p w:rsidR="002D4420" w:rsidRPr="00B61648" w:rsidRDefault="002D4420" w:rsidP="00B61648">
      <w:pPr>
        <w:pStyle w:val="a5"/>
        <w:spacing w:line="276" w:lineRule="auto"/>
        <w:ind w:leftChars="0" w:left="0"/>
        <w:rPr>
          <w:rFonts w:ascii="標楷體" w:eastAsia="標楷體" w:hAnsi="標楷體"/>
          <w:szCs w:val="24"/>
        </w:rPr>
      </w:pPr>
    </w:p>
    <w:sectPr w:rsidR="002D4420" w:rsidRPr="00B616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42" w:rsidRDefault="00770142" w:rsidP="00770142">
      <w:r>
        <w:separator/>
      </w:r>
    </w:p>
  </w:endnote>
  <w:endnote w:type="continuationSeparator" w:id="0">
    <w:p w:rsidR="00770142" w:rsidRDefault="00770142" w:rsidP="0077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42" w:rsidRDefault="00770142" w:rsidP="00770142">
      <w:r>
        <w:separator/>
      </w:r>
    </w:p>
  </w:footnote>
  <w:footnote w:type="continuationSeparator" w:id="0">
    <w:p w:rsidR="00770142" w:rsidRDefault="00770142" w:rsidP="0077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A5A"/>
    <w:multiLevelType w:val="hybridMultilevel"/>
    <w:tmpl w:val="00840D46"/>
    <w:lvl w:ilvl="0" w:tplc="316A3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1D4D83"/>
    <w:multiLevelType w:val="hybridMultilevel"/>
    <w:tmpl w:val="A6AA5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4102F7"/>
    <w:multiLevelType w:val="hybridMultilevel"/>
    <w:tmpl w:val="2CCC1822"/>
    <w:lvl w:ilvl="0" w:tplc="CEA8B48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9CE7B1E"/>
    <w:multiLevelType w:val="hybridMultilevel"/>
    <w:tmpl w:val="16DAFDDC"/>
    <w:lvl w:ilvl="0" w:tplc="3B0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A333EC"/>
    <w:multiLevelType w:val="hybridMultilevel"/>
    <w:tmpl w:val="4DD8E2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AD"/>
    <w:rsid w:val="000144CC"/>
    <w:rsid w:val="00034756"/>
    <w:rsid w:val="000465D7"/>
    <w:rsid w:val="00051247"/>
    <w:rsid w:val="000648DF"/>
    <w:rsid w:val="00071766"/>
    <w:rsid w:val="001A6917"/>
    <w:rsid w:val="001E25CA"/>
    <w:rsid w:val="002046F4"/>
    <w:rsid w:val="00214E69"/>
    <w:rsid w:val="00270E11"/>
    <w:rsid w:val="00277303"/>
    <w:rsid w:val="002A0971"/>
    <w:rsid w:val="002D4420"/>
    <w:rsid w:val="00346E4A"/>
    <w:rsid w:val="003A460B"/>
    <w:rsid w:val="00407AAD"/>
    <w:rsid w:val="0043761D"/>
    <w:rsid w:val="0045495B"/>
    <w:rsid w:val="00463F89"/>
    <w:rsid w:val="004E12E5"/>
    <w:rsid w:val="00500D89"/>
    <w:rsid w:val="005710A2"/>
    <w:rsid w:val="00585308"/>
    <w:rsid w:val="005979D6"/>
    <w:rsid w:val="005C456C"/>
    <w:rsid w:val="00710628"/>
    <w:rsid w:val="00725D17"/>
    <w:rsid w:val="00770142"/>
    <w:rsid w:val="00783A7F"/>
    <w:rsid w:val="007A15F7"/>
    <w:rsid w:val="007B5E01"/>
    <w:rsid w:val="007C4F49"/>
    <w:rsid w:val="007E32DA"/>
    <w:rsid w:val="007F0746"/>
    <w:rsid w:val="00843BDC"/>
    <w:rsid w:val="00894405"/>
    <w:rsid w:val="00934838"/>
    <w:rsid w:val="00972084"/>
    <w:rsid w:val="0098333F"/>
    <w:rsid w:val="009E0C7D"/>
    <w:rsid w:val="00AE50EA"/>
    <w:rsid w:val="00AF2507"/>
    <w:rsid w:val="00B22B2F"/>
    <w:rsid w:val="00B339DB"/>
    <w:rsid w:val="00B61648"/>
    <w:rsid w:val="00B672C7"/>
    <w:rsid w:val="00BA74C9"/>
    <w:rsid w:val="00C3289A"/>
    <w:rsid w:val="00C85E6C"/>
    <w:rsid w:val="00CB69BD"/>
    <w:rsid w:val="00CD5E5E"/>
    <w:rsid w:val="00D44FDB"/>
    <w:rsid w:val="00D8172C"/>
    <w:rsid w:val="00E0348E"/>
    <w:rsid w:val="00EB0806"/>
    <w:rsid w:val="00EC2E1F"/>
    <w:rsid w:val="00EF4A27"/>
    <w:rsid w:val="00F10920"/>
    <w:rsid w:val="00F12D6A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783A7F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78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3BDC"/>
    <w:pPr>
      <w:ind w:leftChars="200" w:left="480"/>
    </w:pPr>
  </w:style>
  <w:style w:type="character" w:styleId="a6">
    <w:name w:val="Hyperlink"/>
    <w:basedOn w:val="a0"/>
    <w:uiPriority w:val="99"/>
    <w:unhideWhenUsed/>
    <w:rsid w:val="00AF25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70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01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0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01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783A7F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table" w:styleId="a4">
    <w:name w:val="Table Grid"/>
    <w:basedOn w:val="a1"/>
    <w:uiPriority w:val="59"/>
    <w:rsid w:val="0078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43BDC"/>
    <w:pPr>
      <w:ind w:leftChars="200" w:left="480"/>
    </w:pPr>
  </w:style>
  <w:style w:type="character" w:styleId="a6">
    <w:name w:val="Hyperlink"/>
    <w:basedOn w:val="a0"/>
    <w:uiPriority w:val="99"/>
    <w:unhideWhenUsed/>
    <w:rsid w:val="00AF25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70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01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0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01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e.center@ugamm.org.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5300-1CDD-4F26-A4F1-1686CFF8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2014-02-22T04:40:00Z</cp:lastPrinted>
  <dcterms:created xsi:type="dcterms:W3CDTF">2014-08-05T09:19:00Z</dcterms:created>
  <dcterms:modified xsi:type="dcterms:W3CDTF">2014-08-05T09:19:00Z</dcterms:modified>
</cp:coreProperties>
</file>